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D8222" w14:textId="70106137" w:rsidR="000E7219" w:rsidRPr="00E83E76" w:rsidRDefault="00E078CA" w:rsidP="00E078CA">
      <w:pPr>
        <w:pStyle w:val="Body"/>
        <w:jc w:val="left"/>
        <w:rPr>
          <w:rFonts w:ascii="Open Sans" w:hAnsi="Open Sans" w:cs="Open Sans"/>
          <w:color w:val="548ED5"/>
          <w:sz w:val="34"/>
          <w:szCs w:val="34"/>
          <w:lang w:eastAsia="en-GB"/>
        </w:rPr>
      </w:pPr>
      <w:r w:rsidRPr="00E83E76">
        <w:rPr>
          <w:rFonts w:ascii="Open Sans" w:hAnsi="Open Sans" w:cs="Open Sans"/>
          <w:color w:val="548ED5"/>
          <w:sz w:val="34"/>
          <w:szCs w:val="34"/>
          <w:lang w:eastAsia="en-GB"/>
        </w:rPr>
        <w:t>15</w:t>
      </w:r>
      <w:r w:rsidRPr="00E83E76">
        <w:rPr>
          <w:rFonts w:ascii="Open Sans" w:hAnsi="Open Sans" w:cs="Open Sans"/>
          <w:color w:val="548ED5"/>
          <w:sz w:val="22"/>
          <w:szCs w:val="22"/>
          <w:lang w:eastAsia="en-GB"/>
        </w:rPr>
        <w:t xml:space="preserve">th </w:t>
      </w:r>
      <w:r w:rsidRPr="00E83E76">
        <w:rPr>
          <w:rFonts w:ascii="Open Sans" w:hAnsi="Open Sans" w:cs="Open Sans"/>
          <w:color w:val="548ED5"/>
          <w:sz w:val="34"/>
          <w:szCs w:val="34"/>
          <w:lang w:eastAsia="en-GB"/>
        </w:rPr>
        <w:t>ANNUAL CONFERENCE</w:t>
      </w:r>
    </w:p>
    <w:p w14:paraId="3F6E6A8D" w14:textId="35665B12" w:rsidR="00E078CA" w:rsidRPr="00E83E76" w:rsidRDefault="00E078CA" w:rsidP="00E078CA">
      <w:pPr>
        <w:pStyle w:val="Body"/>
        <w:jc w:val="left"/>
        <w:rPr>
          <w:rFonts w:ascii="Open Sans" w:hAnsi="Open Sans" w:cs="Open Sans"/>
          <w:sz w:val="24"/>
          <w:szCs w:val="24"/>
          <w:lang w:eastAsia="en-GB"/>
        </w:rPr>
      </w:pPr>
      <w:r w:rsidRPr="00E83E76">
        <w:rPr>
          <w:rFonts w:ascii="Open Sans" w:hAnsi="Open Sans" w:cs="Open Sans"/>
          <w:sz w:val="24"/>
          <w:szCs w:val="24"/>
          <w:lang w:eastAsia="en-GB"/>
        </w:rPr>
        <w:t>Dear conference attendee and member</w:t>
      </w:r>
    </w:p>
    <w:p w14:paraId="32C083A0" w14:textId="0CD4FFCB" w:rsidR="00E078CA" w:rsidRDefault="00E078CA" w:rsidP="00E078CA">
      <w:pPr>
        <w:pStyle w:val="Body"/>
        <w:jc w:val="left"/>
        <w:rPr>
          <w:rFonts w:ascii="Open Sans" w:hAnsi="Open Sans" w:cs="Open Sans"/>
          <w:b/>
          <w:bCs/>
          <w:sz w:val="28"/>
          <w:szCs w:val="28"/>
          <w:lang w:eastAsia="en-GB"/>
        </w:rPr>
      </w:pPr>
      <w:r w:rsidRPr="00E83E76">
        <w:rPr>
          <w:rFonts w:ascii="Open Sans" w:hAnsi="Open Sans" w:cs="Open Sans"/>
          <w:b/>
          <w:bCs/>
          <w:sz w:val="28"/>
          <w:szCs w:val="28"/>
          <w:lang w:eastAsia="en-GB"/>
        </w:rPr>
        <w:t>Midlands Fraud Forum Annual Conference 2022</w:t>
      </w:r>
    </w:p>
    <w:p w14:paraId="6265C8E4" w14:textId="4D2264E4" w:rsidR="00E83E76" w:rsidRDefault="00E83E76" w:rsidP="00E83E76">
      <w:pPr>
        <w:pStyle w:val="Body"/>
        <w:rPr>
          <w:rFonts w:ascii="Open Sans" w:hAnsi="Open Sans" w:cs="Open Sans"/>
          <w:sz w:val="24"/>
          <w:szCs w:val="24"/>
          <w:lang w:eastAsia="en-GB"/>
        </w:rPr>
      </w:pPr>
      <w:r w:rsidRPr="00E83E76">
        <w:rPr>
          <w:rFonts w:ascii="Open Sans" w:hAnsi="Open Sans" w:cs="Open Sans"/>
          <w:sz w:val="24"/>
          <w:szCs w:val="24"/>
          <w:lang w:eastAsia="en-GB"/>
        </w:rPr>
        <w:t>As a new or continuing member of the Midlands Fraud Forum it is a pleasure to welcome you to Tally</w:t>
      </w:r>
      <w:r>
        <w:rPr>
          <w:rFonts w:ascii="Open Sans" w:hAnsi="Open Sans" w:cs="Open Sans"/>
          <w:sz w:val="24"/>
          <w:szCs w:val="24"/>
          <w:lang w:eastAsia="en-GB"/>
        </w:rPr>
        <w:t>-</w:t>
      </w:r>
      <w:r w:rsidRPr="00E83E76">
        <w:rPr>
          <w:rFonts w:ascii="Open Sans" w:hAnsi="Open Sans" w:cs="Open Sans"/>
          <w:sz w:val="24"/>
          <w:szCs w:val="24"/>
          <w:lang w:eastAsia="en-GB"/>
        </w:rPr>
        <w:t xml:space="preserve">Ho for our </w:t>
      </w:r>
      <w:r>
        <w:rPr>
          <w:rFonts w:ascii="Open Sans" w:hAnsi="Open Sans" w:cs="Open Sans"/>
          <w:sz w:val="24"/>
          <w:szCs w:val="24"/>
          <w:lang w:eastAsia="en-GB"/>
        </w:rPr>
        <w:t>fif</w:t>
      </w:r>
      <w:r w:rsidRPr="00E83E76">
        <w:rPr>
          <w:rFonts w:ascii="Open Sans" w:hAnsi="Open Sans" w:cs="Open Sans"/>
          <w:sz w:val="24"/>
          <w:szCs w:val="24"/>
          <w:lang w:eastAsia="en-GB"/>
        </w:rPr>
        <w:t>teenth Annual Conference</w:t>
      </w:r>
      <w:r>
        <w:rPr>
          <w:rFonts w:ascii="Open Sans" w:hAnsi="Open Sans" w:cs="Open Sans"/>
          <w:sz w:val="24"/>
          <w:szCs w:val="24"/>
          <w:lang w:eastAsia="en-GB"/>
        </w:rPr>
        <w:t xml:space="preserve"> hosted by West Midlands Police, and we are delighted by your support in returning to this venue for the first in-person conference since 2020.  Whether </w:t>
      </w:r>
      <w:r w:rsidRPr="00E83E76">
        <w:rPr>
          <w:rFonts w:ascii="Open Sans" w:hAnsi="Open Sans" w:cs="Open Sans"/>
          <w:sz w:val="24"/>
          <w:szCs w:val="24"/>
          <w:lang w:eastAsia="en-GB"/>
        </w:rPr>
        <w:t xml:space="preserve">you are from the public or private sectors, professional </w:t>
      </w:r>
      <w:proofErr w:type="gramStart"/>
      <w:r w:rsidRPr="00E83E76">
        <w:rPr>
          <w:rFonts w:ascii="Open Sans" w:hAnsi="Open Sans" w:cs="Open Sans"/>
          <w:sz w:val="24"/>
          <w:szCs w:val="24"/>
          <w:lang w:eastAsia="en-GB"/>
        </w:rPr>
        <w:t>services</w:t>
      </w:r>
      <w:proofErr w:type="gramEnd"/>
      <w:r w:rsidRPr="00E83E76">
        <w:rPr>
          <w:rFonts w:ascii="Open Sans" w:hAnsi="Open Sans" w:cs="Open Sans"/>
          <w:sz w:val="24"/>
          <w:szCs w:val="24"/>
          <w:lang w:eastAsia="en-GB"/>
        </w:rPr>
        <w:t xml:space="preserve"> or crime enforcement you are part of one of the largest and most active of the national fraud forums.</w:t>
      </w:r>
      <w:r w:rsidR="00300AE2">
        <w:rPr>
          <w:rFonts w:ascii="Open Sans" w:hAnsi="Open Sans" w:cs="Open Sans"/>
          <w:sz w:val="24"/>
          <w:szCs w:val="24"/>
          <w:lang w:eastAsia="en-GB"/>
        </w:rPr>
        <w:t xml:space="preserve">  It is fantastic to see everyone in person again!</w:t>
      </w:r>
    </w:p>
    <w:p w14:paraId="77040D02" w14:textId="12024769" w:rsidR="00E83E76" w:rsidRDefault="00E83E76" w:rsidP="00E83E76">
      <w:pPr>
        <w:pStyle w:val="Body"/>
        <w:rPr>
          <w:rFonts w:ascii="Open Sans" w:hAnsi="Open Sans" w:cs="Open Sans"/>
          <w:sz w:val="24"/>
          <w:szCs w:val="24"/>
          <w:lang w:eastAsia="en-GB"/>
        </w:rPr>
      </w:pPr>
      <w:r w:rsidRPr="00E83E76">
        <w:rPr>
          <w:rFonts w:ascii="Open Sans" w:hAnsi="Open Sans" w:cs="Open Sans"/>
          <w:sz w:val="24"/>
          <w:szCs w:val="24"/>
          <w:lang w:eastAsia="en-GB"/>
        </w:rPr>
        <w:t xml:space="preserve">Sincere thanks go to the steering committee for their contribution over the last </w:t>
      </w:r>
      <w:r>
        <w:rPr>
          <w:rFonts w:ascii="Open Sans" w:hAnsi="Open Sans" w:cs="Open Sans"/>
          <w:sz w:val="24"/>
          <w:szCs w:val="24"/>
          <w:lang w:eastAsia="en-GB"/>
        </w:rPr>
        <w:t>two years</w:t>
      </w:r>
      <w:r w:rsidRPr="00E83E76">
        <w:rPr>
          <w:rFonts w:ascii="Open Sans" w:hAnsi="Open Sans" w:cs="Open Sans"/>
          <w:sz w:val="24"/>
          <w:szCs w:val="24"/>
          <w:lang w:eastAsia="en-GB"/>
        </w:rPr>
        <w:t xml:space="preserve"> with the master class programme</w:t>
      </w:r>
      <w:r w:rsidR="00B06476">
        <w:rPr>
          <w:rFonts w:ascii="Open Sans" w:hAnsi="Open Sans" w:cs="Open Sans"/>
          <w:sz w:val="24"/>
          <w:szCs w:val="24"/>
          <w:lang w:eastAsia="en-GB"/>
        </w:rPr>
        <w:t xml:space="preserve"> achieving record online attendances</w:t>
      </w:r>
      <w:r>
        <w:rPr>
          <w:rFonts w:ascii="Open Sans" w:hAnsi="Open Sans" w:cs="Open Sans"/>
          <w:sz w:val="24"/>
          <w:szCs w:val="24"/>
          <w:lang w:eastAsia="en-GB"/>
        </w:rPr>
        <w:t xml:space="preserve"> and </w:t>
      </w:r>
      <w:r w:rsidR="00B06476">
        <w:rPr>
          <w:rFonts w:ascii="Open Sans" w:hAnsi="Open Sans" w:cs="Open Sans"/>
          <w:sz w:val="24"/>
          <w:szCs w:val="24"/>
          <w:lang w:eastAsia="en-GB"/>
        </w:rPr>
        <w:t xml:space="preserve">the team </w:t>
      </w:r>
      <w:r>
        <w:rPr>
          <w:rFonts w:ascii="Open Sans" w:hAnsi="Open Sans" w:cs="Open Sans"/>
          <w:sz w:val="24"/>
          <w:szCs w:val="24"/>
          <w:lang w:eastAsia="en-GB"/>
        </w:rPr>
        <w:t xml:space="preserve">producing a virtual conference in 2021 for the very first time.  As well as that went, we sincerely hope that the return to in-person events will be permanent.  </w:t>
      </w:r>
    </w:p>
    <w:p w14:paraId="7C7A4C00" w14:textId="611D0E52" w:rsidR="00B06476" w:rsidRDefault="00B06476" w:rsidP="00E83E76">
      <w:pPr>
        <w:pStyle w:val="Body"/>
        <w:rPr>
          <w:rFonts w:ascii="Open Sans" w:hAnsi="Open Sans" w:cs="Open Sans"/>
          <w:sz w:val="24"/>
          <w:szCs w:val="24"/>
          <w:lang w:eastAsia="en-GB"/>
        </w:rPr>
      </w:pPr>
      <w:r>
        <w:rPr>
          <w:rFonts w:ascii="Open Sans" w:hAnsi="Open Sans" w:cs="Open Sans"/>
          <w:sz w:val="24"/>
          <w:szCs w:val="24"/>
          <w:lang w:eastAsia="en-GB"/>
        </w:rPr>
        <w:t xml:space="preserve">Our master class programme has covered diverse topics from Cyber Fraud and Enforcement to Covid-19 related Fraud Risk; from </w:t>
      </w:r>
      <w:proofErr w:type="gramStart"/>
      <w:r>
        <w:rPr>
          <w:rFonts w:ascii="Open Sans" w:hAnsi="Open Sans" w:cs="Open Sans"/>
          <w:sz w:val="24"/>
          <w:szCs w:val="24"/>
          <w:lang w:eastAsia="en-GB"/>
        </w:rPr>
        <w:t>Open Source</w:t>
      </w:r>
      <w:proofErr w:type="gramEnd"/>
      <w:r>
        <w:rPr>
          <w:rFonts w:ascii="Open Sans" w:hAnsi="Open Sans" w:cs="Open Sans"/>
          <w:sz w:val="24"/>
          <w:szCs w:val="24"/>
          <w:lang w:eastAsia="en-GB"/>
        </w:rPr>
        <w:t xml:space="preserve"> Intelligence training to Whistleblowing; and from the Insolvency Service’s perspectives on financial fraud to Gambling and Sports Fraud with a memorable session on Russian state sponsored fraud in the sports sector.  Our last December debate covered the difficult issue of </w:t>
      </w:r>
      <w:r w:rsidR="00300AE2">
        <w:rPr>
          <w:rFonts w:ascii="Open Sans" w:hAnsi="Open Sans" w:cs="Open Sans"/>
          <w:sz w:val="24"/>
          <w:szCs w:val="24"/>
          <w:lang w:eastAsia="en-GB"/>
        </w:rPr>
        <w:t xml:space="preserve">in </w:t>
      </w:r>
      <w:r>
        <w:rPr>
          <w:rFonts w:ascii="Open Sans" w:hAnsi="Open Sans" w:cs="Open Sans"/>
          <w:sz w:val="24"/>
          <w:szCs w:val="24"/>
          <w:lang w:eastAsia="en-GB"/>
        </w:rPr>
        <w:t xml:space="preserve">what (if any) </w:t>
      </w:r>
      <w:r w:rsidRPr="00B06476">
        <w:rPr>
          <w:rFonts w:ascii="Open Sans" w:hAnsi="Open Sans" w:cs="Open Sans"/>
          <w:sz w:val="24"/>
          <w:szCs w:val="24"/>
          <w:lang w:eastAsia="en-GB"/>
        </w:rPr>
        <w:t>circumstances is it justifiable to pay a ransom for a ransomware/cyber-attack</w:t>
      </w:r>
      <w:r>
        <w:rPr>
          <w:rFonts w:ascii="Open Sans" w:hAnsi="Open Sans" w:cs="Open Sans"/>
          <w:sz w:val="24"/>
          <w:szCs w:val="24"/>
          <w:lang w:eastAsia="en-GB"/>
        </w:rPr>
        <w:t xml:space="preserve">; and our last master class offered training from Bond Solon on virtual investigative </w:t>
      </w:r>
      <w:r w:rsidR="00300AE2">
        <w:rPr>
          <w:rFonts w:ascii="Open Sans" w:hAnsi="Open Sans" w:cs="Open Sans"/>
          <w:sz w:val="24"/>
          <w:szCs w:val="24"/>
          <w:lang w:eastAsia="en-GB"/>
        </w:rPr>
        <w:t>interviewing</w:t>
      </w:r>
      <w:r>
        <w:rPr>
          <w:rFonts w:ascii="Open Sans" w:hAnsi="Open Sans" w:cs="Open Sans"/>
          <w:sz w:val="24"/>
          <w:szCs w:val="24"/>
          <w:lang w:eastAsia="en-GB"/>
        </w:rPr>
        <w:t xml:space="preserve">.  It has been a packed agenda and one we hope our members have found valuable.  </w:t>
      </w:r>
    </w:p>
    <w:p w14:paraId="077DA461" w14:textId="4716AC93" w:rsidR="00381119" w:rsidRDefault="00381119" w:rsidP="00E83E76">
      <w:pPr>
        <w:pStyle w:val="Body"/>
        <w:rPr>
          <w:rFonts w:ascii="Open Sans" w:hAnsi="Open Sans" w:cs="Open Sans"/>
          <w:sz w:val="24"/>
          <w:szCs w:val="24"/>
          <w:lang w:eastAsia="en-GB"/>
        </w:rPr>
      </w:pPr>
      <w:r>
        <w:rPr>
          <w:rFonts w:ascii="Open Sans" w:hAnsi="Open Sans" w:cs="Open Sans"/>
          <w:sz w:val="24"/>
          <w:szCs w:val="24"/>
          <w:lang w:eastAsia="en-GB"/>
        </w:rPr>
        <w:t xml:space="preserve">In the past year, </w:t>
      </w:r>
      <w:r w:rsidR="00300AE2">
        <w:rPr>
          <w:rFonts w:ascii="Open Sans" w:hAnsi="Open Sans" w:cs="Open Sans"/>
          <w:sz w:val="24"/>
          <w:szCs w:val="24"/>
          <w:lang w:eastAsia="en-GB"/>
        </w:rPr>
        <w:t>the forum has also been</w:t>
      </w:r>
      <w:r>
        <w:rPr>
          <w:rFonts w:ascii="Open Sans" w:hAnsi="Open Sans" w:cs="Open Sans"/>
          <w:sz w:val="24"/>
          <w:szCs w:val="24"/>
          <w:lang w:eastAsia="en-GB"/>
        </w:rPr>
        <w:t xml:space="preserve"> pleased to </w:t>
      </w:r>
      <w:r w:rsidR="00300AE2">
        <w:rPr>
          <w:rFonts w:ascii="Open Sans" w:hAnsi="Open Sans" w:cs="Open Sans"/>
          <w:sz w:val="24"/>
          <w:szCs w:val="24"/>
          <w:lang w:eastAsia="en-GB"/>
        </w:rPr>
        <w:t>contribute</w:t>
      </w:r>
      <w:r>
        <w:rPr>
          <w:rFonts w:ascii="Open Sans" w:hAnsi="Open Sans" w:cs="Open Sans"/>
          <w:sz w:val="24"/>
          <w:szCs w:val="24"/>
          <w:lang w:eastAsia="en-GB"/>
        </w:rPr>
        <w:t xml:space="preserve"> financial funding to the West Midlands Police &amp; Crime Commissioner’s Office to enable cutting-edge research into a ‘public health approach to dealing with fraud’ to be completed by the eminent Professor Michael Levi</w:t>
      </w:r>
      <w:r w:rsidR="00300AE2">
        <w:rPr>
          <w:rFonts w:ascii="Open Sans" w:hAnsi="Open Sans" w:cs="Open Sans"/>
          <w:sz w:val="24"/>
          <w:szCs w:val="24"/>
          <w:lang w:eastAsia="en-GB"/>
        </w:rPr>
        <w:t>, who will be presenting his key findings today</w:t>
      </w:r>
      <w:r>
        <w:rPr>
          <w:rFonts w:ascii="Open Sans" w:hAnsi="Open Sans" w:cs="Open Sans"/>
          <w:sz w:val="24"/>
          <w:szCs w:val="24"/>
          <w:lang w:eastAsia="en-GB"/>
        </w:rPr>
        <w:t>. The forum is integral to supporting the PCCO</w:t>
      </w:r>
      <w:r w:rsidR="00300AE2">
        <w:rPr>
          <w:rFonts w:ascii="Open Sans" w:hAnsi="Open Sans" w:cs="Open Sans"/>
          <w:sz w:val="24"/>
          <w:szCs w:val="24"/>
          <w:lang w:eastAsia="en-GB"/>
        </w:rPr>
        <w:t xml:space="preserve">’s </w:t>
      </w:r>
      <w:proofErr w:type="spellStart"/>
      <w:r w:rsidR="00300AE2">
        <w:rPr>
          <w:rFonts w:ascii="Open Sans" w:hAnsi="Open Sans" w:cs="Open Sans"/>
          <w:sz w:val="24"/>
          <w:szCs w:val="24"/>
          <w:lang w:eastAsia="en-GB"/>
        </w:rPr>
        <w:t>counter-fraud</w:t>
      </w:r>
      <w:proofErr w:type="spellEnd"/>
      <w:r w:rsidR="00300AE2">
        <w:rPr>
          <w:rFonts w:ascii="Open Sans" w:hAnsi="Open Sans" w:cs="Open Sans"/>
          <w:sz w:val="24"/>
          <w:szCs w:val="24"/>
          <w:lang w:eastAsia="en-GB"/>
        </w:rPr>
        <w:t xml:space="preserve"> efforts </w:t>
      </w:r>
      <w:r>
        <w:rPr>
          <w:rFonts w:ascii="Open Sans" w:hAnsi="Open Sans" w:cs="Open Sans"/>
          <w:sz w:val="24"/>
          <w:szCs w:val="24"/>
          <w:lang w:eastAsia="en-GB"/>
        </w:rPr>
        <w:t>and we are delighted to be joined at conference by the West Midlands Police &amp; Crime Commissioner, Simon Foster</w:t>
      </w:r>
      <w:r w:rsidR="00316325">
        <w:rPr>
          <w:rFonts w:ascii="Open Sans" w:hAnsi="Open Sans" w:cs="Open Sans"/>
          <w:sz w:val="24"/>
          <w:szCs w:val="24"/>
          <w:lang w:eastAsia="en-GB"/>
        </w:rPr>
        <w:t>, who is giving renewed focus on this area</w:t>
      </w:r>
      <w:r>
        <w:rPr>
          <w:rFonts w:ascii="Open Sans" w:hAnsi="Open Sans" w:cs="Open Sans"/>
          <w:sz w:val="24"/>
          <w:szCs w:val="24"/>
          <w:lang w:eastAsia="en-GB"/>
        </w:rPr>
        <w:t xml:space="preserve">. </w:t>
      </w:r>
      <w:r w:rsidR="00300AE2">
        <w:rPr>
          <w:rFonts w:ascii="Open Sans" w:hAnsi="Open Sans" w:cs="Open Sans"/>
          <w:sz w:val="24"/>
          <w:szCs w:val="24"/>
          <w:lang w:eastAsia="en-GB"/>
        </w:rPr>
        <w:t xml:space="preserve"> The forum has also agreed to contribute financial funding to the Tenancy Fraud Forum in 2022 to support its efforts to research this area and identify more effective methods of combatting tenancy fraud. </w:t>
      </w:r>
    </w:p>
    <w:p w14:paraId="4EB6439D" w14:textId="20483992" w:rsidR="00E83E76" w:rsidRDefault="00E83E76" w:rsidP="00E83E76">
      <w:pPr>
        <w:pStyle w:val="Body"/>
        <w:rPr>
          <w:rFonts w:ascii="Open Sans" w:hAnsi="Open Sans" w:cs="Open Sans"/>
          <w:sz w:val="24"/>
          <w:szCs w:val="24"/>
          <w:lang w:eastAsia="en-GB"/>
        </w:rPr>
      </w:pPr>
      <w:r w:rsidRPr="00E83E76">
        <w:rPr>
          <w:rFonts w:ascii="Open Sans" w:hAnsi="Open Sans" w:cs="Open Sans"/>
          <w:sz w:val="24"/>
          <w:szCs w:val="24"/>
          <w:lang w:eastAsia="en-GB"/>
        </w:rPr>
        <w:lastRenderedPageBreak/>
        <w:t>The</w:t>
      </w:r>
      <w:r w:rsidR="00381119">
        <w:rPr>
          <w:rFonts w:ascii="Open Sans" w:hAnsi="Open Sans" w:cs="Open Sans"/>
          <w:sz w:val="24"/>
          <w:szCs w:val="24"/>
          <w:lang w:eastAsia="en-GB"/>
        </w:rPr>
        <w:t xml:space="preserve"> forum’s</w:t>
      </w:r>
      <w:r w:rsidRPr="00E83E76">
        <w:rPr>
          <w:rFonts w:ascii="Open Sans" w:hAnsi="Open Sans" w:cs="Open Sans"/>
          <w:sz w:val="24"/>
          <w:szCs w:val="24"/>
          <w:lang w:eastAsia="en-GB"/>
        </w:rPr>
        <w:t xml:space="preserve"> website continues to be a go</w:t>
      </w:r>
      <w:r w:rsidR="00316325">
        <w:rPr>
          <w:rFonts w:ascii="Open Sans" w:hAnsi="Open Sans" w:cs="Open Sans"/>
          <w:sz w:val="24"/>
          <w:szCs w:val="24"/>
          <w:lang w:eastAsia="en-GB"/>
        </w:rPr>
        <w:t>-</w:t>
      </w:r>
      <w:r w:rsidRPr="00E83E76">
        <w:rPr>
          <w:rFonts w:ascii="Open Sans" w:hAnsi="Open Sans" w:cs="Open Sans"/>
          <w:sz w:val="24"/>
          <w:szCs w:val="24"/>
          <w:lang w:eastAsia="en-GB"/>
        </w:rPr>
        <w:t xml:space="preserve">to point for news items and publications pertinent to fraud supported with both </w:t>
      </w:r>
      <w:r w:rsidR="00316325">
        <w:rPr>
          <w:rFonts w:ascii="Open Sans" w:hAnsi="Open Sans" w:cs="Open Sans"/>
          <w:sz w:val="24"/>
          <w:szCs w:val="24"/>
          <w:lang w:eastAsia="en-GB"/>
        </w:rPr>
        <w:t xml:space="preserve">our </w:t>
      </w:r>
      <w:r w:rsidRPr="00E83E76">
        <w:rPr>
          <w:rFonts w:ascii="Open Sans" w:hAnsi="Open Sans" w:cs="Open Sans"/>
          <w:sz w:val="24"/>
          <w:szCs w:val="24"/>
          <w:lang w:eastAsia="en-GB"/>
        </w:rPr>
        <w:t xml:space="preserve">Weekly Digest to members and our Twitter feed @MFF_Forum to </w:t>
      </w:r>
      <w:r w:rsidR="00381119">
        <w:rPr>
          <w:rFonts w:ascii="Open Sans" w:hAnsi="Open Sans" w:cs="Open Sans"/>
          <w:sz w:val="24"/>
          <w:szCs w:val="24"/>
          <w:lang w:eastAsia="en-GB"/>
        </w:rPr>
        <w:t>nearly 1,700</w:t>
      </w:r>
      <w:r w:rsidRPr="00E83E76">
        <w:rPr>
          <w:rFonts w:ascii="Open Sans" w:hAnsi="Open Sans" w:cs="Open Sans"/>
          <w:sz w:val="24"/>
          <w:szCs w:val="24"/>
          <w:lang w:eastAsia="en-GB"/>
        </w:rPr>
        <w:t xml:space="preserve"> followers. We encourage everyone to share the messages in your respective organisations.</w:t>
      </w:r>
    </w:p>
    <w:p w14:paraId="5D72D7A6" w14:textId="37239FBF" w:rsidR="00381119" w:rsidRPr="00381119" w:rsidRDefault="00381119" w:rsidP="00381119">
      <w:pPr>
        <w:pStyle w:val="Body"/>
        <w:rPr>
          <w:rFonts w:ascii="Open Sans" w:hAnsi="Open Sans" w:cs="Open Sans"/>
          <w:sz w:val="24"/>
          <w:szCs w:val="24"/>
          <w:lang w:eastAsia="en-GB"/>
        </w:rPr>
      </w:pPr>
      <w:r w:rsidRPr="00381119">
        <w:rPr>
          <w:rFonts w:ascii="Open Sans" w:hAnsi="Open Sans" w:cs="Open Sans"/>
          <w:sz w:val="24"/>
          <w:szCs w:val="24"/>
          <w:lang w:eastAsia="en-GB"/>
        </w:rPr>
        <w:t xml:space="preserve">Your engagement here today shows your interest and commitment to tackling </w:t>
      </w:r>
      <w:r>
        <w:rPr>
          <w:rFonts w:ascii="Open Sans" w:hAnsi="Open Sans" w:cs="Open Sans"/>
          <w:sz w:val="24"/>
          <w:szCs w:val="24"/>
          <w:lang w:eastAsia="en-GB"/>
        </w:rPr>
        <w:t>current</w:t>
      </w:r>
      <w:r w:rsidRPr="00381119">
        <w:rPr>
          <w:rFonts w:ascii="Open Sans" w:hAnsi="Open Sans" w:cs="Open Sans"/>
          <w:sz w:val="24"/>
          <w:szCs w:val="24"/>
          <w:lang w:eastAsia="en-GB"/>
        </w:rPr>
        <w:t xml:space="preserve"> fraud issues either through enforcement agencies, public sector fraud and error, investigators, criminal and/or civil prosecution, academia</w:t>
      </w:r>
      <w:r w:rsidR="006F61A4">
        <w:rPr>
          <w:rFonts w:ascii="Open Sans" w:hAnsi="Open Sans" w:cs="Open Sans"/>
          <w:sz w:val="24"/>
          <w:szCs w:val="24"/>
          <w:lang w:eastAsia="en-GB"/>
        </w:rPr>
        <w:t xml:space="preserve">, </w:t>
      </w:r>
      <w:proofErr w:type="gramStart"/>
      <w:r w:rsidR="006F61A4">
        <w:rPr>
          <w:rFonts w:ascii="Open Sans" w:hAnsi="Open Sans" w:cs="Open Sans"/>
          <w:sz w:val="24"/>
          <w:szCs w:val="24"/>
          <w:lang w:eastAsia="en-GB"/>
        </w:rPr>
        <w:t>finance</w:t>
      </w:r>
      <w:proofErr w:type="gramEnd"/>
      <w:r w:rsidR="006F61A4">
        <w:rPr>
          <w:rFonts w:ascii="Open Sans" w:hAnsi="Open Sans" w:cs="Open Sans"/>
          <w:sz w:val="24"/>
          <w:szCs w:val="24"/>
          <w:lang w:eastAsia="en-GB"/>
        </w:rPr>
        <w:t xml:space="preserve"> </w:t>
      </w:r>
      <w:r w:rsidRPr="00381119">
        <w:rPr>
          <w:rFonts w:ascii="Open Sans" w:hAnsi="Open Sans" w:cs="Open Sans"/>
          <w:sz w:val="24"/>
          <w:szCs w:val="24"/>
          <w:lang w:eastAsia="en-GB"/>
        </w:rPr>
        <w:t xml:space="preserve">and business. </w:t>
      </w:r>
      <w:r w:rsidR="005B18C1">
        <w:rPr>
          <w:rFonts w:ascii="Open Sans" w:hAnsi="Open Sans" w:cs="Open Sans"/>
          <w:sz w:val="24"/>
          <w:szCs w:val="24"/>
          <w:lang w:eastAsia="en-GB"/>
        </w:rPr>
        <w:t xml:space="preserve"> </w:t>
      </w:r>
      <w:r w:rsidR="00316325">
        <w:rPr>
          <w:rFonts w:ascii="Open Sans" w:hAnsi="Open Sans" w:cs="Open Sans"/>
          <w:sz w:val="24"/>
          <w:szCs w:val="24"/>
          <w:lang w:eastAsia="en-GB"/>
        </w:rPr>
        <w:t xml:space="preserve">Regrettably, the scale of fraud in the UK only appears to be increasing, and the </w:t>
      </w:r>
      <w:proofErr w:type="spellStart"/>
      <w:r w:rsidR="00316325">
        <w:rPr>
          <w:rFonts w:ascii="Open Sans" w:hAnsi="Open Sans" w:cs="Open Sans"/>
          <w:sz w:val="24"/>
          <w:szCs w:val="24"/>
          <w:lang w:eastAsia="en-GB"/>
        </w:rPr>
        <w:t>counter-fraud</w:t>
      </w:r>
      <w:proofErr w:type="spellEnd"/>
      <w:r w:rsidR="00316325">
        <w:rPr>
          <w:rFonts w:ascii="Open Sans" w:hAnsi="Open Sans" w:cs="Open Sans"/>
          <w:sz w:val="24"/>
          <w:szCs w:val="24"/>
          <w:lang w:eastAsia="en-GB"/>
        </w:rPr>
        <w:t xml:space="preserve"> community’s efforts have never been more needed.  One only needs to hear the news about the reported massive scale of fraud on the UK Government’s covid loan schemes to appreciate the scale of the challenge.</w:t>
      </w:r>
    </w:p>
    <w:p w14:paraId="527A9FB5" w14:textId="77777777" w:rsidR="00316325" w:rsidRDefault="00381119" w:rsidP="00381119">
      <w:pPr>
        <w:pStyle w:val="Body"/>
        <w:rPr>
          <w:rFonts w:ascii="Open Sans" w:hAnsi="Open Sans" w:cs="Open Sans"/>
          <w:sz w:val="24"/>
          <w:szCs w:val="24"/>
          <w:lang w:eastAsia="en-GB"/>
        </w:rPr>
      </w:pPr>
      <w:r w:rsidRPr="00381119">
        <w:rPr>
          <w:rFonts w:ascii="Open Sans" w:hAnsi="Open Sans" w:cs="Open Sans"/>
          <w:sz w:val="24"/>
          <w:szCs w:val="24"/>
          <w:lang w:eastAsia="en-GB"/>
        </w:rPr>
        <w:t xml:space="preserve">We are delighted and obliged to our speakers, sponsors, </w:t>
      </w:r>
      <w:proofErr w:type="gramStart"/>
      <w:r w:rsidRPr="00381119">
        <w:rPr>
          <w:rFonts w:ascii="Open Sans" w:hAnsi="Open Sans" w:cs="Open Sans"/>
          <w:sz w:val="24"/>
          <w:szCs w:val="24"/>
          <w:lang w:eastAsia="en-GB"/>
        </w:rPr>
        <w:t>partners</w:t>
      </w:r>
      <w:proofErr w:type="gramEnd"/>
      <w:r w:rsidRPr="00381119">
        <w:rPr>
          <w:rFonts w:ascii="Open Sans" w:hAnsi="Open Sans" w:cs="Open Sans"/>
          <w:sz w:val="24"/>
          <w:szCs w:val="24"/>
          <w:lang w:eastAsia="en-GB"/>
        </w:rPr>
        <w:t xml:space="preserve"> and hosts today. </w:t>
      </w:r>
      <w:r w:rsidR="00316325">
        <w:rPr>
          <w:rFonts w:ascii="Open Sans" w:hAnsi="Open Sans" w:cs="Open Sans"/>
          <w:sz w:val="24"/>
          <w:szCs w:val="24"/>
          <w:lang w:eastAsia="en-GB"/>
        </w:rPr>
        <w:t xml:space="preserve"> </w:t>
      </w:r>
      <w:r w:rsidRPr="00381119">
        <w:rPr>
          <w:rFonts w:ascii="Open Sans" w:hAnsi="Open Sans" w:cs="Open Sans"/>
          <w:sz w:val="24"/>
          <w:szCs w:val="24"/>
          <w:lang w:eastAsia="en-GB"/>
        </w:rPr>
        <w:t xml:space="preserve">Engage with them but also with those around you today in the network of our Forum. Exchange your ideas, share the challenges and hopefully discover some solutions. </w:t>
      </w:r>
      <w:r w:rsidR="00316325">
        <w:rPr>
          <w:rFonts w:ascii="Open Sans" w:hAnsi="Open Sans" w:cs="Open Sans"/>
          <w:sz w:val="24"/>
          <w:szCs w:val="24"/>
          <w:lang w:eastAsia="en-GB"/>
        </w:rPr>
        <w:t xml:space="preserve"> </w:t>
      </w:r>
    </w:p>
    <w:p w14:paraId="7186C53F" w14:textId="622EABD3" w:rsidR="00381119" w:rsidRPr="00381119" w:rsidRDefault="00381119" w:rsidP="00381119">
      <w:pPr>
        <w:pStyle w:val="Body"/>
        <w:rPr>
          <w:rFonts w:ascii="Open Sans" w:hAnsi="Open Sans" w:cs="Open Sans"/>
          <w:sz w:val="24"/>
          <w:szCs w:val="24"/>
          <w:lang w:eastAsia="en-GB"/>
        </w:rPr>
      </w:pPr>
      <w:r w:rsidRPr="00381119">
        <w:rPr>
          <w:rFonts w:ascii="Open Sans" w:hAnsi="Open Sans" w:cs="Open Sans"/>
          <w:sz w:val="24"/>
          <w:szCs w:val="24"/>
          <w:lang w:eastAsia="en-GB"/>
        </w:rPr>
        <w:t>You are welcome to use social media with #202</w:t>
      </w:r>
      <w:r>
        <w:rPr>
          <w:rFonts w:ascii="Open Sans" w:hAnsi="Open Sans" w:cs="Open Sans"/>
          <w:sz w:val="24"/>
          <w:szCs w:val="24"/>
          <w:lang w:eastAsia="en-GB"/>
        </w:rPr>
        <w:t>2</w:t>
      </w:r>
      <w:r w:rsidR="006F61A4">
        <w:rPr>
          <w:rFonts w:ascii="Open Sans" w:hAnsi="Open Sans" w:cs="Open Sans"/>
          <w:sz w:val="24"/>
          <w:szCs w:val="24"/>
          <w:lang w:eastAsia="en-GB"/>
        </w:rPr>
        <w:t>MFF</w:t>
      </w:r>
      <w:r w:rsidRPr="00381119">
        <w:rPr>
          <w:rFonts w:ascii="Open Sans" w:hAnsi="Open Sans" w:cs="Open Sans"/>
          <w:sz w:val="24"/>
          <w:szCs w:val="24"/>
          <w:lang w:eastAsia="en-GB"/>
        </w:rPr>
        <w:t xml:space="preserve"> but please be respectful of our “Chatham House” environment and refrain from direct quotes or sending any sensitive images. </w:t>
      </w:r>
    </w:p>
    <w:p w14:paraId="0F631C77" w14:textId="454DC44F" w:rsidR="00381119" w:rsidRDefault="00381119" w:rsidP="00381119">
      <w:pPr>
        <w:pStyle w:val="Body"/>
        <w:rPr>
          <w:rFonts w:ascii="Open Sans" w:hAnsi="Open Sans" w:cs="Open Sans"/>
          <w:sz w:val="24"/>
          <w:szCs w:val="24"/>
          <w:lang w:eastAsia="en-GB"/>
        </w:rPr>
      </w:pPr>
      <w:r w:rsidRPr="00381119">
        <w:rPr>
          <w:rFonts w:ascii="Open Sans" w:hAnsi="Open Sans" w:cs="Open Sans"/>
          <w:sz w:val="24"/>
          <w:szCs w:val="24"/>
          <w:lang w:eastAsia="en-GB"/>
        </w:rPr>
        <w:t>In the year ahead we hope again to deliver a programme of masterclasses tailored to your specific interests to assist in the education and awareness of fraud and help with the challenges you are face in your organisations and professional undertakings. Please do continue to give us your feedback so we can shape the Forum to your requirements.</w:t>
      </w:r>
    </w:p>
    <w:p w14:paraId="5370F792" w14:textId="71A56C4B" w:rsidR="00316325" w:rsidRDefault="00316325" w:rsidP="00381119">
      <w:pPr>
        <w:pStyle w:val="Body"/>
        <w:rPr>
          <w:rFonts w:ascii="Open Sans" w:hAnsi="Open Sans" w:cs="Open Sans"/>
          <w:sz w:val="24"/>
          <w:szCs w:val="24"/>
          <w:lang w:eastAsia="en-GB"/>
        </w:rPr>
      </w:pPr>
      <w:r>
        <w:rPr>
          <w:rFonts w:ascii="Open Sans" w:hAnsi="Open Sans" w:cs="Open Sans"/>
          <w:sz w:val="24"/>
          <w:szCs w:val="24"/>
          <w:lang w:eastAsia="en-GB"/>
        </w:rPr>
        <w:t>Enjoy conference 2022 and I look forward to meeting as many of you as possible during the day.</w:t>
      </w:r>
    </w:p>
    <w:p w14:paraId="72387D7E" w14:textId="32ABC7DC" w:rsidR="00316325" w:rsidRDefault="00316325" w:rsidP="00381119">
      <w:pPr>
        <w:pStyle w:val="Body"/>
        <w:rPr>
          <w:rFonts w:ascii="Open Sans" w:hAnsi="Open Sans" w:cs="Open Sans"/>
          <w:b/>
          <w:bCs/>
          <w:sz w:val="24"/>
          <w:szCs w:val="24"/>
          <w:lang w:eastAsia="en-GB"/>
        </w:rPr>
      </w:pPr>
      <w:r>
        <w:rPr>
          <w:rFonts w:ascii="Open Sans" w:hAnsi="Open Sans" w:cs="Open Sans"/>
          <w:b/>
          <w:bCs/>
          <w:sz w:val="24"/>
          <w:szCs w:val="24"/>
          <w:lang w:eastAsia="en-GB"/>
        </w:rPr>
        <w:t>Andrew Herring, Chair</w:t>
      </w:r>
    </w:p>
    <w:p w14:paraId="031F2096" w14:textId="52CFBACB" w:rsidR="00316325" w:rsidRPr="00316325" w:rsidRDefault="00316325" w:rsidP="00381119">
      <w:pPr>
        <w:pStyle w:val="Body"/>
        <w:rPr>
          <w:rFonts w:ascii="Open Sans" w:hAnsi="Open Sans" w:cs="Open Sans"/>
          <w:b/>
          <w:bCs/>
          <w:sz w:val="24"/>
          <w:szCs w:val="24"/>
          <w:lang w:eastAsia="en-GB"/>
        </w:rPr>
      </w:pPr>
      <w:r>
        <w:rPr>
          <w:rFonts w:ascii="Open Sans" w:hAnsi="Open Sans" w:cs="Open Sans"/>
          <w:b/>
          <w:bCs/>
          <w:sz w:val="24"/>
          <w:szCs w:val="24"/>
          <w:lang w:eastAsia="en-GB"/>
        </w:rPr>
        <w:t>June 2022</w:t>
      </w:r>
    </w:p>
    <w:p w14:paraId="50F42B5B" w14:textId="77777777" w:rsidR="00E078CA" w:rsidRPr="00E078CA" w:rsidRDefault="00E078CA" w:rsidP="00E078CA">
      <w:pPr>
        <w:pStyle w:val="Body"/>
        <w:jc w:val="left"/>
        <w:rPr>
          <w:rFonts w:cs="Arial"/>
          <w:b/>
          <w:bCs/>
        </w:rPr>
      </w:pPr>
    </w:p>
    <w:sectPr w:rsidR="00E078CA" w:rsidRPr="00E078CA" w:rsidSect="009B0A47">
      <w:headerReference w:type="default" r:id="rId14"/>
      <w:footerReference w:type="default" r:id="rId15"/>
      <w:headerReference w:type="first" r:id="rId16"/>
      <w:footerReference w:type="first" r:id="rId17"/>
      <w:pgSz w:w="11909" w:h="16834" w:code="9"/>
      <w:pgMar w:top="1985" w:right="1701" w:bottom="1418" w:left="1701" w:header="709"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F94F2" w14:textId="77777777" w:rsidR="00E078CA" w:rsidRPr="00275DE5" w:rsidRDefault="00E078CA" w:rsidP="00275DE5">
      <w:r w:rsidRPr="00275DE5">
        <w:separator/>
      </w:r>
    </w:p>
  </w:endnote>
  <w:endnote w:type="continuationSeparator" w:id="0">
    <w:p w14:paraId="256952AE" w14:textId="77777777" w:rsidR="00E078CA" w:rsidRPr="00275DE5" w:rsidRDefault="00E078CA" w:rsidP="00275DE5">
      <w:r w:rsidRPr="00275DE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liss 2 Regular">
    <w:altName w:val="Arial"/>
    <w:panose1 w:val="00000000000000000000"/>
    <w:charset w:val="00"/>
    <w:family w:val="modern"/>
    <w:notTrueType/>
    <w:pitch w:val="variable"/>
    <w:sig w:usb0="A00000AF" w:usb1="5000204B" w:usb2="00000000" w:usb3="00000000" w:csb0="0000009B" w:csb1="00000000"/>
  </w:font>
  <w:font w:name="Arial Bold">
    <w:altName w:val="Arial"/>
    <w:panose1 w:val="020B07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3814F" w14:textId="77777777" w:rsidR="0074391D" w:rsidRPr="00275DE5" w:rsidRDefault="000D0A81" w:rsidP="00163865">
    <w:pPr>
      <w:pStyle w:val="Footer"/>
      <w:tabs>
        <w:tab w:val="center" w:pos="4253"/>
        <w:tab w:val="right" w:pos="8505"/>
      </w:tabs>
    </w:pPr>
    <w:sdt>
      <w:sdtPr>
        <w:alias w:val="Number"/>
        <w:tag w:val="{&quot;SkabelonDesign&quot;:{&quot;type&quot;:&quot;Text&quot;,&quot;binding&quot;:&quot;IMan.Number&quot;}}"/>
        <w:id w:val="-2058145605"/>
        <w:showingPlcHdr/>
      </w:sdtPr>
      <w:sdtEndPr/>
      <w:sdtContent>
        <w:r w:rsidR="002450F3">
          <w:t xml:space="preserve"> </w:t>
        </w:r>
      </w:sdtContent>
    </w:sdt>
    <w:r w:rsidR="00A161BF">
      <w:t>.</w:t>
    </w:r>
    <w:sdt>
      <w:sdtPr>
        <w:alias w:val="Version"/>
        <w:tag w:val="{&quot;SkabelonDesign&quot;:{&quot;type&quot;:&quot;Text&quot;,&quot;binding&quot;:&quot;IMan.Version&quot;}}"/>
        <w:id w:val="-746036949"/>
        <w:showingPlcHdr/>
      </w:sdtPr>
      <w:sdtEndPr/>
      <w:sdtContent>
        <w:r w:rsidR="00A161BF">
          <w:t xml:space="preserve"> </w:t>
        </w:r>
      </w:sdtContent>
    </w:sdt>
    <w:r w:rsidR="00A161BF">
      <w:t>\</w:t>
    </w:r>
    <w:sdt>
      <w:sdtPr>
        <w:alias w:val="imProfileCustom1"/>
        <w:tag w:val="{&quot;SkabelonDesign&quot;:{&quot;type&quot;:&quot;Text&quot;,&quot;binding&quot;:&quot;IMan.imProfileCustom1&quot;}}"/>
        <w:id w:val="268058005"/>
        <w:showingPlcHdr/>
      </w:sdtPr>
      <w:sdtEndPr/>
      <w:sdtContent>
        <w:r w:rsidR="00A161BF">
          <w:t xml:space="preserve"> </w:t>
        </w:r>
      </w:sdtContent>
    </w:sdt>
    <w:r w:rsidR="00A161BF">
      <w:tab/>
    </w:r>
    <w:r w:rsidR="00253C05">
      <w:fldChar w:fldCharType="begin"/>
    </w:r>
    <w:r w:rsidR="00253C05">
      <w:instrText xml:space="preserve">  PAGE \* MERGEFORMAT </w:instrText>
    </w:r>
    <w:r w:rsidR="00253C05">
      <w:fldChar w:fldCharType="separate"/>
    </w:r>
    <w:r w:rsidR="00A9381B">
      <w:rPr>
        <w:noProof/>
      </w:rPr>
      <w:t>1</w:t>
    </w:r>
    <w:r w:rsidR="00253C05">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5"/>
        <w:szCs w:val="15"/>
      </w:rPr>
      <w:alias w:val="CompanyName"/>
      <w:tag w:val="{&quot;templafy&quot;:{&quot;type&quot;:&quot;text&quot;,&quot;binding&quot;:&quot;UserProfile.CompanyName.CompanyName&quot;}}"/>
      <w:id w:val="-274712890"/>
      <w:showingPlcHdr/>
      <w15:color w:val="FF0000"/>
    </w:sdtPr>
    <w:sdtEndPr/>
    <w:sdtContent>
      <w:p w14:paraId="04B2F6F3" w14:textId="77777777" w:rsidR="00C60FBB" w:rsidRPr="000E190A" w:rsidRDefault="0055783B" w:rsidP="00C60FBB">
        <w:pPr>
          <w:pStyle w:val="Footer"/>
          <w:spacing w:before="200" w:after="110"/>
          <w:rPr>
            <w:sz w:val="15"/>
            <w:szCs w:val="15"/>
          </w:rPr>
        </w:pPr>
        <w:r w:rsidRPr="005129F4">
          <w:rPr>
            <w:rStyle w:val="PlaceholderText"/>
          </w:rPr>
          <w:t>CompanyName</w:t>
        </w:r>
      </w:p>
    </w:sdtContent>
  </w:sdt>
  <w:sdt>
    <w:sdtPr>
      <w:rPr>
        <w:sz w:val="13"/>
        <w:szCs w:val="13"/>
      </w:rPr>
      <w:alias w:val="Address"/>
      <w:tag w:val="{&quot;templafy&quot;:{&quot;type&quot;:&quot;text&quot;,&quot;binding&quot;:&quot;UserProfile.CompanyName.Address&quot;}}"/>
      <w:id w:val="1883833387"/>
      <w:showingPlcHdr/>
      <w15:color w:val="FF0000"/>
    </w:sdtPr>
    <w:sdtEndPr/>
    <w:sdtContent>
      <w:p w14:paraId="60B876F5" w14:textId="77777777" w:rsidR="00C60FBB" w:rsidRPr="00227950" w:rsidRDefault="0055783B" w:rsidP="00C60FBB">
        <w:pPr>
          <w:pStyle w:val="Footer"/>
          <w:spacing w:after="110"/>
          <w:rPr>
            <w:sz w:val="13"/>
            <w:szCs w:val="13"/>
          </w:rPr>
        </w:pPr>
        <w:r w:rsidRPr="005129F4">
          <w:rPr>
            <w:rStyle w:val="PlaceholderText"/>
          </w:rPr>
          <w:t>Address</w:t>
        </w:r>
      </w:p>
    </w:sdtContent>
  </w:sdt>
  <w:p w14:paraId="1FB87510" w14:textId="77777777" w:rsidR="00C60FBB" w:rsidRDefault="000D0A81" w:rsidP="00C60FBB">
    <w:pPr>
      <w:pStyle w:val="Footer"/>
      <w:spacing w:after="110"/>
      <w:rPr>
        <w:sz w:val="13"/>
        <w:szCs w:val="13"/>
      </w:rPr>
    </w:pPr>
    <w:sdt>
      <w:sdtPr>
        <w:rPr>
          <w:b/>
          <w:sz w:val="13"/>
          <w:szCs w:val="13"/>
        </w:rPr>
        <w:alias w:val="group"/>
        <w:tag w:val="{&quot;templafy&quot;:{&quot;visibility&quot;:{&quot;action&quot;:&quot;hide&quot;,&quot;compareValue&quot;:&quot;&quot;,&quot;binding&quot;:&quot;UserProfile.CompanyName.Phone&quot;,&quot;operator&quot;:&quot;equals&quot;},&quot;type&quot;:&quot;group&quot;}}"/>
        <w:id w:val="-283270270"/>
        <w:placeholder>
          <w:docPart w:val="34EE989C733F4F86B54EEEE89359B2B3"/>
        </w:placeholder>
        <w15:color w:val="FF0000"/>
      </w:sdtPr>
      <w:sdtEndPr>
        <w:rPr>
          <w:b w:val="0"/>
        </w:rPr>
      </w:sdtEndPr>
      <w:sdtContent>
        <w:r w:rsidR="00C60FBB" w:rsidRPr="00227950">
          <w:rPr>
            <w:b/>
            <w:sz w:val="13"/>
            <w:szCs w:val="13"/>
          </w:rPr>
          <w:t>T</w:t>
        </w:r>
        <w:r w:rsidR="00C60FBB" w:rsidRPr="00227950">
          <w:rPr>
            <w:sz w:val="13"/>
            <w:szCs w:val="13"/>
          </w:rPr>
          <w:t xml:space="preserve">   </w:t>
        </w:r>
        <w:sdt>
          <w:sdtPr>
            <w:rPr>
              <w:sz w:val="13"/>
              <w:szCs w:val="13"/>
            </w:rPr>
            <w:alias w:val="Phone"/>
            <w:tag w:val="{&quot;templafy&quot;:{&quot;type&quot;:&quot;text&quot;,&quot;binding&quot;:&quot;UserProfile.CompanyName.Phone&quot;}}"/>
            <w:id w:val="937262196"/>
            <w:showingPlcHdr/>
            <w15:color w:val="FF0000"/>
          </w:sdtPr>
          <w:sdtEndPr/>
          <w:sdtContent>
            <w:r w:rsidR="0055783B" w:rsidRPr="005129F4">
              <w:rPr>
                <w:rStyle w:val="PlaceholderText"/>
              </w:rPr>
              <w:t>Phone</w:t>
            </w:r>
          </w:sdtContent>
        </w:sdt>
        <w:r w:rsidR="00F119B6">
          <w:rPr>
            <w:sz w:val="13"/>
            <w:szCs w:val="13"/>
          </w:rPr>
          <w:t xml:space="preserve">   </w:t>
        </w:r>
      </w:sdtContent>
    </w:sdt>
    <w:sdt>
      <w:sdtPr>
        <w:rPr>
          <w:sz w:val="13"/>
          <w:szCs w:val="13"/>
        </w:rPr>
        <w:alias w:val="group"/>
        <w:tag w:val="{&quot;templafy&quot;:{&quot;visibility&quot;:{&quot;action&quot;:&quot;hide&quot;,&quot;compareValue&quot;:&quot;&quot;,&quot;binding&quot;:&quot;UserProfile.CompanyName.Fax&quot;,&quot;operator&quot;:&quot;equals&quot;},&quot;type&quot;:&quot;group&quot;}}"/>
        <w:id w:val="1028994755"/>
        <w:placeholder>
          <w:docPart w:val="34EE989C733F4F86B54EEEE89359B2B3"/>
        </w:placeholder>
        <w15:color w:val="FF0000"/>
      </w:sdtPr>
      <w:sdtEndPr/>
      <w:sdtContent>
        <w:r w:rsidR="00C60FBB" w:rsidRPr="00227950">
          <w:rPr>
            <w:b/>
            <w:sz w:val="13"/>
            <w:szCs w:val="13"/>
          </w:rPr>
          <w:t>F</w:t>
        </w:r>
        <w:r w:rsidR="00C60FBB" w:rsidRPr="00227950">
          <w:rPr>
            <w:sz w:val="13"/>
            <w:szCs w:val="13"/>
          </w:rPr>
          <w:t xml:space="preserve">   </w:t>
        </w:r>
        <w:sdt>
          <w:sdtPr>
            <w:rPr>
              <w:sz w:val="13"/>
              <w:szCs w:val="13"/>
            </w:rPr>
            <w:alias w:val="Fax"/>
            <w:tag w:val="{&quot;templafy&quot;:{&quot;type&quot;:&quot;text&quot;,&quot;binding&quot;:&quot;UserProfile.CompanyName.Fax&quot;}}"/>
            <w:id w:val="1109390592"/>
            <w:showingPlcHdr/>
            <w15:color w:val="FF0000"/>
          </w:sdtPr>
          <w:sdtEndPr/>
          <w:sdtContent>
            <w:r w:rsidR="0055783B" w:rsidRPr="005129F4">
              <w:rPr>
                <w:rStyle w:val="PlaceholderText"/>
              </w:rPr>
              <w:t>Fax</w:t>
            </w:r>
          </w:sdtContent>
        </w:sdt>
        <w:r w:rsidR="00F119B6">
          <w:rPr>
            <w:sz w:val="13"/>
            <w:szCs w:val="13"/>
          </w:rPr>
          <w:t xml:space="preserve">   </w:t>
        </w:r>
      </w:sdtContent>
    </w:sdt>
    <w:r w:rsidR="0055783B">
      <w:rPr>
        <w:sz w:val="13"/>
        <w:szCs w:val="13"/>
      </w:rPr>
      <w:t xml:space="preserve"> </w:t>
    </w:r>
    <w:sdt>
      <w:sdtPr>
        <w:rPr>
          <w:sz w:val="13"/>
          <w:szCs w:val="13"/>
        </w:rPr>
        <w:alias w:val="group"/>
        <w:tag w:val="{&quot;templafy&quot;:{&quot;type&quot;:&quot;group&quot;,&quot;visibility&quot;:{&quot;action&quot;:&quot;hide&quot;,&quot;compareValue&quot;:&quot;&quot;,&quot;binding&quot;:&quot;UserProfile.CompanyName.DxNumber&quot;,&quot;operator&quot;:&quot;equals&quot;}}}"/>
        <w:id w:val="-702857621"/>
        <w:placeholder>
          <w:docPart w:val="34EE989C733F4F86B54EEEE89359B2B3"/>
        </w:placeholder>
        <w15:color w:val="FF0000"/>
      </w:sdtPr>
      <w:sdtEndPr/>
      <w:sdtContent>
        <w:r w:rsidR="0055783B" w:rsidRPr="0055783B">
          <w:rPr>
            <w:b/>
            <w:sz w:val="13"/>
            <w:szCs w:val="13"/>
          </w:rPr>
          <w:t>DX</w:t>
        </w:r>
        <w:r w:rsidR="0055783B">
          <w:rPr>
            <w:sz w:val="13"/>
            <w:szCs w:val="13"/>
          </w:rPr>
          <w:t xml:space="preserve"> </w:t>
        </w:r>
        <w:sdt>
          <w:sdtPr>
            <w:rPr>
              <w:sz w:val="13"/>
              <w:szCs w:val="13"/>
            </w:rPr>
            <w:alias w:val="DxNumber"/>
            <w:tag w:val="{&quot;templafy&quot;:{&quot;type&quot;:&quot;text&quot;,&quot;binding&quot;:&quot;UserProfile.CompanyName.DxNumber&quot;}}"/>
            <w:id w:val="-515461777"/>
            <w:showingPlcHdr/>
            <w15:color w:val="FF0000"/>
          </w:sdtPr>
          <w:sdtEndPr/>
          <w:sdtContent>
            <w:r w:rsidR="0055783B" w:rsidRPr="005129F4">
              <w:rPr>
                <w:rStyle w:val="PlaceholderText"/>
              </w:rPr>
              <w:t>DX</w:t>
            </w:r>
          </w:sdtContent>
        </w:sdt>
      </w:sdtContent>
    </w:sdt>
  </w:p>
  <w:sdt>
    <w:sdtPr>
      <w:rPr>
        <w:sz w:val="13"/>
        <w:szCs w:val="13"/>
      </w:rPr>
      <w:alias w:val="AddressLocal"/>
      <w:tag w:val="{&quot;templafy&quot;:{&quot;type&quot;:&quot;text&quot;,&quot;binding&quot;:&quot;UserProfile.CompanyName.AddressLocal&quot;,&quot;visibility&quot;:{&quot;action&quot;:&quot;hide&quot;,&quot;compareValue&quot;:&quot;&quot;,&quot;binding&quot;:&quot;UserProfile.CompanyName.AddressLocal&quot;,&quot;operator&quot;:&quot;equals&quot;}}}"/>
      <w:id w:val="-351273533"/>
      <w:showingPlcHdr/>
      <w15:color w:val="FF0000"/>
    </w:sdtPr>
    <w:sdtEndPr/>
    <w:sdtContent>
      <w:p w14:paraId="026FBB69" w14:textId="77777777" w:rsidR="00025BB7" w:rsidRDefault="00025BB7" w:rsidP="00C60FBB">
        <w:pPr>
          <w:pStyle w:val="Footer"/>
          <w:spacing w:after="110"/>
          <w:rPr>
            <w:sz w:val="13"/>
            <w:szCs w:val="13"/>
          </w:rPr>
        </w:pPr>
        <w:r w:rsidRPr="005129F4">
          <w:rPr>
            <w:rStyle w:val="PlaceholderText"/>
          </w:rPr>
          <w:t>Address Line 2</w:t>
        </w:r>
      </w:p>
    </w:sdtContent>
  </w:sdt>
  <w:sdt>
    <w:sdtPr>
      <w:rPr>
        <w:sz w:val="13"/>
        <w:szCs w:val="13"/>
      </w:rPr>
      <w:alias w:val="group"/>
      <w:tag w:val="{&quot;templafy&quot;:{&quot;visibility&quot;:{&quot;action&quot;:&quot;hide&quot;,&quot;compareValue&quot;:&quot;&quot;,&quot;binding&quot;:&quot;UserProfile.CompanyName.BankInfo&quot;,&quot;operator&quot;:&quot;equals&quot;},&quot;type&quot;:&quot;group&quot;}}"/>
      <w:id w:val="167442747"/>
      <w:placeholder>
        <w:docPart w:val="34EE989C733F4F86B54EEEE89359B2B3"/>
      </w:placeholder>
      <w15:color w:val="FF0000"/>
    </w:sdtPr>
    <w:sdtEndPr/>
    <w:sdtContent>
      <w:p w14:paraId="13756165" w14:textId="77777777" w:rsidR="00D25DA0" w:rsidRPr="0055783B" w:rsidRDefault="00791D4B" w:rsidP="00791D4B">
        <w:pPr>
          <w:pStyle w:val="Footer"/>
          <w:spacing w:after="110"/>
          <w:ind w:left="-567"/>
          <w:rPr>
            <w:sz w:val="13"/>
            <w:szCs w:val="13"/>
          </w:rPr>
        </w:pPr>
        <w:r>
          <w:rPr>
            <w:b/>
            <w:noProof/>
            <w:sz w:val="13"/>
            <w:szCs w:val="13"/>
            <w:lang w:eastAsia="en-GB"/>
          </w:rPr>
          <mc:AlternateContent>
            <mc:Choice Requires="wps">
              <w:drawing>
                <wp:inline distT="0" distB="0" distL="0" distR="0" wp14:anchorId="08A781EC" wp14:editId="1D2FFBA0">
                  <wp:extent cx="6120000" cy="200674"/>
                  <wp:effectExtent l="0" t="0" r="14605" b="7620"/>
                  <wp:docPr id="2" name="Disclaimer"/>
                  <wp:cNvGraphicFramePr/>
                  <a:graphic xmlns:a="http://schemas.openxmlformats.org/drawingml/2006/main">
                    <a:graphicData uri="http://schemas.microsoft.com/office/word/2010/wordprocessingShape">
                      <wps:wsp>
                        <wps:cNvSpPr txBox="1"/>
                        <wps:spPr>
                          <a:xfrm>
                            <a:off x="0" y="0"/>
                            <a:ext cx="6120000" cy="200674"/>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sdt>
                              <w:sdtPr>
                                <w:rPr>
                                  <w:sz w:val="13"/>
                                  <w:szCs w:val="13"/>
                                </w:rPr>
                                <w:alias w:val="UserProfile.CompanyName.BankInfo"/>
                                <w:tag w:val="{&quot;templafy&quot;:{&quot;type&quot;:&quot;text&quot;,&quot;binding&quot;:&quot;UserProfile.CompanyName.BankInfo&quot;,&quot;visibility&quot;:{&quot;compareValue&quot;:&quot;&quot;}}}"/>
                                <w:id w:val="-538817202"/>
                                <w:showingPlcHdr/>
                                <w15:color w:val="FF0000"/>
                              </w:sdtPr>
                              <w:sdtEndPr/>
                              <w:sdtContent>
                                <w:p w14:paraId="53DFED40" w14:textId="77777777" w:rsidR="00791D4B" w:rsidRPr="00791D4B" w:rsidRDefault="00791D4B" w:rsidP="00791D4B">
                                  <w:pPr>
                                    <w:pStyle w:val="Footer"/>
                                    <w:spacing w:after="110"/>
                                    <w:rPr>
                                      <w:sz w:val="13"/>
                                      <w:szCs w:val="13"/>
                                    </w:rPr>
                                  </w:pPr>
                                  <w:r>
                                    <w:rPr>
                                      <w:sz w:val="13"/>
                                      <w:szCs w:val="13"/>
                                    </w:rPr>
                                    <w:t>BankInfo</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8A781EC" id="_x0000_t202" coordsize="21600,21600" o:spt="202" path="m,l,21600r21600,l21600,xe">
                  <v:stroke joinstyle="miter"/>
                  <v:path gradientshapeok="t" o:connecttype="rect"/>
                </v:shapetype>
                <v:shape id="Disclaimer" o:spid="_x0000_s1027" type="#_x0000_t202" style="width:481.9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" filled="f" fillcolor="white [3201]" stroked="f" strokeweight=".5pt">
                  <v:textbox style="mso-fit-shape-to-text:t" inset="0,0,0,0">
                    <w:txbxContent>
                      <w:sdt>
                        <w:sdtPr>
                          <w:rPr>
                            <w:sz w:val="13"/>
                            <w:szCs w:val="13"/>
                          </w:rPr>
                          <w:alias w:val="UserProfile.CompanyName.BankInfo"/>
                          <w:tag w:val="{&quot;templafy&quot;:{&quot;type&quot;:&quot;text&quot;,&quot;binding&quot;:&quot;UserProfile.CompanyName.BankInfo&quot;,&quot;visibility&quot;:{&quot;compareValue&quot;:&quot;&quot;}}}"/>
                          <w:id w:val="-538817202"/>
                          <w:showingPlcHdr/>
                          <w15:color w:val="FF0000"/>
                        </w:sdtPr>
                        <w:sdtEndPr/>
                        <w:sdtContent>
                          <w:p w14:paraId="53DFED40" w14:textId="77777777" w:rsidR="00791D4B" w:rsidRPr="00791D4B" w:rsidRDefault="00791D4B" w:rsidP="00791D4B">
                            <w:pPr>
                              <w:pStyle w:val="Footer"/>
                              <w:spacing w:after="110"/>
                              <w:rPr>
                                <w:sz w:val="13"/>
                                <w:szCs w:val="13"/>
                              </w:rPr>
                            </w:pPr>
                            <w:r>
                              <w:rPr>
                                <w:sz w:val="13"/>
                                <w:szCs w:val="13"/>
                              </w:rPr>
                              <w:t>BankInfo</w:t>
                            </w:r>
                          </w:p>
                        </w:sdtContent>
                      </w:sdt>
                    </w:txbxContent>
                  </v:textbox>
                  <w10:anchorlock/>
                </v:shape>
              </w:pict>
            </mc:Fallback>
          </mc:AlternateContent>
        </w:r>
      </w:p>
    </w:sdtContent>
  </w:sdt>
  <w:sdt>
    <w:sdtPr>
      <w:rPr>
        <w:sz w:val="12"/>
        <w:szCs w:val="12"/>
      </w:rPr>
      <w:alias w:val="group"/>
      <w:tag w:val="{&quot;templafy&quot;:{&quot;type&quot;:&quot;group&quot;,&quot;visibility&quot;:{&quot;action&quot;:&quot;hide&quot;,&quot;compareValue&quot;:&quot;&quot;,&quot;binding&quot;:&quot;UserProfile.Disclaimer.DisclaimerLegalInsert_{{DocumentLanguage}}&quot;,&quot;operator&quot;:&quot;equals&quot;}}}"/>
      <w:id w:val="-1697079683"/>
      <w:placeholder>
        <w:docPart w:val="34EE989C733F4F86B54EEEE89359B2B3"/>
      </w:placeholder>
      <w15:color w:val="FF0000"/>
    </w:sdtPr>
    <w:sdtEndPr/>
    <w:sdtContent>
      <w:p w14:paraId="192626A7" w14:textId="77777777" w:rsidR="00C60FBB" w:rsidRPr="008018D8" w:rsidRDefault="00461F8A" w:rsidP="000A247C">
        <w:pPr>
          <w:pStyle w:val="Footer"/>
          <w:ind w:left="-567"/>
          <w:rPr>
            <w:sz w:val="12"/>
            <w:szCs w:val="12"/>
          </w:rPr>
        </w:pPr>
        <w:r>
          <w:rPr>
            <w:b/>
            <w:noProof/>
            <w:sz w:val="13"/>
            <w:szCs w:val="13"/>
            <w:lang w:eastAsia="en-GB"/>
          </w:rPr>
          <mc:AlternateContent>
            <mc:Choice Requires="wps">
              <w:drawing>
                <wp:inline distT="0" distB="0" distL="0" distR="0" wp14:anchorId="54D4E824" wp14:editId="06DA7DB4">
                  <wp:extent cx="6120000" cy="295399"/>
                  <wp:effectExtent l="0" t="0" r="14605" b="635"/>
                  <wp:docPr id="1" name="Disclaimer"/>
                  <wp:cNvGraphicFramePr/>
                  <a:graphic xmlns:a="http://schemas.openxmlformats.org/drawingml/2006/main">
                    <a:graphicData uri="http://schemas.microsoft.com/office/word/2010/wordprocessingShape">
                      <wps:wsp>
                        <wps:cNvSpPr txBox="1"/>
                        <wps:spPr>
                          <a:xfrm>
                            <a:off x="0" y="0"/>
                            <a:ext cx="6120000" cy="295399"/>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sdt>
                              <w:sdtPr>
                                <w:rPr>
                                  <w:sz w:val="12"/>
                                  <w:szCs w:val="12"/>
                                </w:rPr>
                                <w:alias w:val="DisclaimerLegalInsert_{{DocumentLanguage}}"/>
                                <w:tag w:val="{&quot;templafy&quot;:{&quot;type&quot;:&quot;text&quot;,&quot;binding&quot;:&quot;UserProfile.Disclaimer.DisclaimerLegalInsert_{{DocumentLanguage}}&quot;}}"/>
                                <w:id w:val="-561873909"/>
                                <w:showingPlcHdr/>
                                <w15:color w:val="FF0000"/>
                              </w:sdtPr>
                              <w:sdtEndPr/>
                              <w:sdtContent>
                                <w:p w14:paraId="46574B12" w14:textId="77777777" w:rsidR="00461F8A" w:rsidRPr="00461F8A" w:rsidRDefault="00D25DA0" w:rsidP="00461F8A">
                                  <w:pPr>
                                    <w:pStyle w:val="Footer"/>
                                    <w:rPr>
                                      <w:sz w:val="12"/>
                                      <w:szCs w:val="12"/>
                                    </w:rPr>
                                  </w:pPr>
                                  <w:r>
                                    <w:rPr>
                                      <w:sz w:val="12"/>
                                      <w:szCs w:val="12"/>
                                    </w:rPr>
                                    <w:t>Disclaimer</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54D4E824" id="_x0000_s1028" type="#_x0000_t202" style="width:481.9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" filled="f" fillcolor="white [3201]" stroked="f" strokeweight=".5pt">
                  <v:textbox style="mso-fit-shape-to-text:t" inset="0,0,0,0">
                    <w:txbxContent>
                      <w:sdt>
                        <w:sdtPr>
                          <w:rPr>
                            <w:sz w:val="12"/>
                            <w:szCs w:val="12"/>
                          </w:rPr>
                          <w:alias w:val="DisclaimerLegalInsert_{{DocumentLanguage}}"/>
                          <w:tag w:val="{&quot;templafy&quot;:{&quot;type&quot;:&quot;text&quot;,&quot;binding&quot;:&quot;UserProfile.Disclaimer.DisclaimerLegalInsert_{{DocumentLanguage}}&quot;}}"/>
                          <w:id w:val="-561873909"/>
                          <w:showingPlcHdr/>
                          <w15:color w:val="FF0000"/>
                        </w:sdtPr>
                        <w:sdtEndPr/>
                        <w:sdtContent>
                          <w:p w14:paraId="46574B12" w14:textId="77777777" w:rsidR="00461F8A" w:rsidRPr="00461F8A" w:rsidRDefault="00D25DA0" w:rsidP="00461F8A">
                            <w:pPr>
                              <w:pStyle w:val="Footer"/>
                              <w:rPr>
                                <w:sz w:val="12"/>
                                <w:szCs w:val="12"/>
                              </w:rPr>
                            </w:pPr>
                            <w:r>
                              <w:rPr>
                                <w:sz w:val="12"/>
                                <w:szCs w:val="12"/>
                              </w:rPr>
                              <w:t>Disclaimer</w:t>
                            </w:r>
                          </w:p>
                        </w:sdtContent>
                      </w:sdt>
                    </w:txbxContent>
                  </v:textbox>
                  <w10:anchorlock/>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0AFD1" w14:textId="77777777" w:rsidR="00E078CA" w:rsidRPr="00275DE5" w:rsidRDefault="00E078CA" w:rsidP="00275DE5">
      <w:r w:rsidRPr="00275DE5">
        <w:separator/>
      </w:r>
    </w:p>
  </w:footnote>
  <w:footnote w:type="continuationSeparator" w:id="0">
    <w:p w14:paraId="2A57B87C" w14:textId="77777777" w:rsidR="00E078CA" w:rsidRPr="00275DE5" w:rsidRDefault="00E078CA" w:rsidP="00275DE5">
      <w:r w:rsidRPr="00275DE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4BC2" w14:textId="06ABD54A" w:rsidR="00BA00D0" w:rsidRPr="00BA00D0" w:rsidRDefault="000D0A81" w:rsidP="00E078CA">
    <w:pPr>
      <w:pStyle w:val="Header"/>
      <w:jc w:val="right"/>
    </w:pPr>
    <w:r>
      <w:rPr>
        <w:noProof/>
      </w:rPr>
      <w:drawing>
        <wp:inline distT="0" distB="0" distL="0" distR="0" wp14:anchorId="09223541" wp14:editId="499EF9D5">
          <wp:extent cx="2579500" cy="68770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stretch>
                    <a:fillRect/>
                  </a:stretch>
                </pic:blipFill>
                <pic:spPr>
                  <a:xfrm>
                    <a:off x="0" y="0"/>
                    <a:ext cx="2582944" cy="68862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65321" w14:textId="77777777" w:rsidR="00D87B24" w:rsidRDefault="00D87B24" w:rsidP="00945EB7">
    <w:pPr>
      <w:pStyle w:val="Header"/>
      <w:jc w:val="center"/>
      <w:rPr>
        <w:szCs w:val="16"/>
      </w:rPr>
    </w:pPr>
  </w:p>
  <w:p w14:paraId="2020038A" w14:textId="77777777" w:rsidR="004461A2" w:rsidRPr="00EA6313" w:rsidRDefault="00D87B24" w:rsidP="00945EB7">
    <w:pPr>
      <w:pStyle w:val="Header"/>
      <w:jc w:val="center"/>
      <w:rPr>
        <w:szCs w:val="16"/>
      </w:rPr>
    </w:pPr>
    <w:r w:rsidRPr="00CC031A">
      <w:rPr>
        <w:noProof/>
        <w:szCs w:val="16"/>
        <w:lang w:eastAsia="en-GB"/>
      </w:rPr>
      <mc:AlternateContent>
        <mc:Choice Requires="wps">
          <w:drawing>
            <wp:anchor distT="0" distB="0" distL="114300" distR="114300" simplePos="0" relativeHeight="251659264" behindDoc="0" locked="0" layoutInCell="1" allowOverlap="1" wp14:anchorId="7B48A497" wp14:editId="2CDF2BFE">
              <wp:simplePos x="0" y="0"/>
              <wp:positionH relativeFrom="leftMargin">
                <wp:align>right</wp:align>
              </wp:positionH>
              <wp:positionV relativeFrom="paragraph">
                <wp:posOffset>3679825</wp:posOffset>
              </wp:positionV>
              <wp:extent cx="903600" cy="3380400"/>
              <wp:effectExtent l="0" t="0" r="0" b="0"/>
              <wp:wrapNone/>
              <wp:docPr id="13" name="Partn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0" cy="3380400"/>
                      </a:xfrm>
                      <a:prstGeom prst="rect">
                        <a:avLst/>
                      </a:prstGeom>
                      <a:noFill/>
                      <a:ln w="9525">
                        <a:noFill/>
                        <a:miter lim="800000"/>
                        <a:headEnd/>
                        <a:tailEnd/>
                      </a:ln>
                    </wps:spPr>
                    <wps:txbx>
                      <w:txbxContent>
                        <w:sdt>
                          <w:sdtPr>
                            <w:alias w:val="Partners"/>
                            <w:tag w:val="{&quot;templafy&quot;:{&quot;binding&quot;:&quot;UserProfile.Office.Partners&quot;,&quot;type&quot;:&quot;text&quot;}}"/>
                            <w:id w:val="-334848339"/>
                            <w:placeholder>
                              <w:docPart w:val="A401266446DE40BEB2136981D0165AA9"/>
                            </w:placeholder>
                            <w:showingPlcHdr/>
                            <w15:color w:val="FF0000"/>
                          </w:sdtPr>
                          <w:sdtEndPr/>
                          <w:sdtContent>
                            <w:p w14:paraId="071526F4" w14:textId="77777777" w:rsidR="00D87B24" w:rsidRPr="002C3779" w:rsidRDefault="00FD6645" w:rsidP="00251B81">
                              <w:pPr>
                                <w:pStyle w:val="Partners"/>
                              </w:pPr>
                              <w:r>
                                <w:t xml:space="preserve"> </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48A497" id="_x0000_t202" coordsize="21600,21600" o:spt="202" path="m,l,21600r21600,l21600,xe">
              <v:stroke joinstyle="miter"/>
              <v:path gradientshapeok="t" o:connecttype="rect"/>
            </v:shapetype>
            <v:shape id="Partners" o:spid="_x0000_s1026" type="#_x0000_t202" style="position:absolute;left:0;text-align:left;margin-left:19.95pt;margin-top:289.75pt;width:71.15pt;height:266.15pt;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" filled="f" stroked="f">
              <v:textbox>
                <w:txbxContent>
                  <w:sdt>
                    <w:sdtPr>
                      <w:alias w:val="Partners"/>
                      <w:tag w:val="{&quot;templafy&quot;:{&quot;binding&quot;:&quot;UserProfile.Office.Partners&quot;,&quot;type&quot;:&quot;text&quot;}}"/>
                      <w:id w:val="-334848339"/>
                      <w:placeholder>
                        <w:docPart w:val="A401266446DE40BEB2136981D0165AA9"/>
                      </w:placeholder>
                      <w:showingPlcHdr/>
                      <w15:color w:val="FF0000"/>
                    </w:sdtPr>
                    <w:sdtEndPr/>
                    <w:sdtContent>
                      <w:p w14:paraId="071526F4" w14:textId="77777777" w:rsidR="00D87B24" w:rsidRPr="002C3779" w:rsidRDefault="00FD6645" w:rsidP="00251B81">
                        <w:pPr>
                          <w:pStyle w:val="Partners"/>
                        </w:pPr>
                        <w:r>
                          <w:t xml:space="preserve"> </w:t>
                        </w:r>
                      </w:p>
                    </w:sdtContent>
                  </w:sdt>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D3F27414"/>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D0B87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E52EABE8"/>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E08AB954"/>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C27453D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8C82180"/>
    <w:multiLevelType w:val="multilevel"/>
    <w:tmpl w:val="5C9668C4"/>
    <w:lvl w:ilvl="0">
      <w:start w:val="1"/>
      <w:numFmt w:val="none"/>
      <w:pStyle w:val="Body1"/>
      <w:lvlText w:val=""/>
      <w:lvlJc w:val="left"/>
      <w:pPr>
        <w:ind w:left="851" w:hanging="851"/>
      </w:pPr>
      <w:rPr>
        <w:rFonts w:hint="default"/>
      </w:rPr>
    </w:lvl>
    <w:lvl w:ilvl="1">
      <w:start w:val="1"/>
      <w:numFmt w:val="none"/>
      <w:pStyle w:val="Body2"/>
      <w:lvlText w:val=""/>
      <w:lvlJc w:val="left"/>
      <w:pPr>
        <w:ind w:left="851" w:hanging="851"/>
      </w:pPr>
      <w:rPr>
        <w:rFonts w:hint="default"/>
      </w:rPr>
    </w:lvl>
    <w:lvl w:ilvl="2">
      <w:start w:val="1"/>
      <w:numFmt w:val="none"/>
      <w:pStyle w:val="Body3"/>
      <w:lvlText w:val=""/>
      <w:lvlJc w:val="left"/>
      <w:pPr>
        <w:tabs>
          <w:tab w:val="num" w:pos="1701"/>
        </w:tabs>
        <w:ind w:left="1701" w:firstLine="0"/>
      </w:pPr>
      <w:rPr>
        <w:rFonts w:hint="default"/>
      </w:rPr>
    </w:lvl>
    <w:lvl w:ilvl="3">
      <w:start w:val="1"/>
      <w:numFmt w:val="none"/>
      <w:pStyle w:val="Body4"/>
      <w:lvlText w:val=""/>
      <w:lvlJc w:val="left"/>
      <w:pPr>
        <w:tabs>
          <w:tab w:val="num" w:pos="2552"/>
        </w:tabs>
        <w:ind w:left="2552" w:firstLine="0"/>
      </w:pPr>
      <w:rPr>
        <w:rFonts w:hint="default"/>
      </w:rPr>
    </w:lvl>
    <w:lvl w:ilvl="4">
      <w:start w:val="1"/>
      <w:numFmt w:val="none"/>
      <w:pStyle w:val="Body5"/>
      <w:lvlText w:val=""/>
      <w:lvlJc w:val="left"/>
      <w:pPr>
        <w:tabs>
          <w:tab w:val="num" w:pos="3402"/>
        </w:tabs>
        <w:ind w:left="3402" w:firstLine="0"/>
      </w:pPr>
      <w:rPr>
        <w:rFonts w:hint="default"/>
      </w:rPr>
    </w:lvl>
    <w:lvl w:ilvl="5">
      <w:start w:val="1"/>
      <w:numFmt w:val="none"/>
      <w:pStyle w:val="Body6"/>
      <w:lvlText w:val=""/>
      <w:lvlJc w:val="left"/>
      <w:pPr>
        <w:tabs>
          <w:tab w:val="num" w:pos="4253"/>
        </w:tabs>
        <w:ind w:left="4253" w:firstLine="0"/>
      </w:pPr>
      <w:rPr>
        <w:rFonts w:hint="default"/>
      </w:rPr>
    </w:lvl>
    <w:lvl w:ilvl="6">
      <w:start w:val="1"/>
      <w:numFmt w:val="none"/>
      <w:pStyle w:val="Body7"/>
      <w:lvlText w:val=""/>
      <w:lvlJc w:val="left"/>
      <w:pPr>
        <w:tabs>
          <w:tab w:val="num" w:pos="5103"/>
        </w:tabs>
        <w:ind w:left="5103" w:firstLine="0"/>
      </w:pPr>
      <w:rPr>
        <w:rFonts w:hint="default"/>
      </w:rPr>
    </w:lvl>
    <w:lvl w:ilvl="7">
      <w:start w:val="1"/>
      <w:numFmt w:val="none"/>
      <w:lvlText w:val=""/>
      <w:lvlJc w:val="left"/>
      <w:pPr>
        <w:tabs>
          <w:tab w:val="num" w:pos="4253"/>
        </w:tabs>
        <w:ind w:left="4253" w:firstLine="0"/>
      </w:pPr>
      <w:rPr>
        <w:rFonts w:hint="default"/>
      </w:rPr>
    </w:lvl>
    <w:lvl w:ilvl="8">
      <w:start w:val="1"/>
      <w:numFmt w:val="none"/>
      <w:lvlText w:val=""/>
      <w:lvlJc w:val="left"/>
      <w:pPr>
        <w:ind w:left="4253" w:firstLine="0"/>
      </w:pPr>
      <w:rPr>
        <w:rFonts w:hint="default"/>
      </w:rPr>
    </w:lvl>
  </w:abstractNum>
  <w:abstractNum w:abstractNumId="6" w15:restartNumberingAfterBreak="0">
    <w:nsid w:val="14761A21"/>
    <w:multiLevelType w:val="multilevel"/>
    <w:tmpl w:val="FA3690CC"/>
    <w:lvl w:ilvl="0">
      <w:start w:val="1"/>
      <w:numFmt w:val="decimal"/>
      <w:pStyle w:val="Schedule"/>
      <w:suff w:val="nothing"/>
      <w:lvlText w:val="Schedule %1"/>
      <w:lvlJc w:val="left"/>
      <w:pPr>
        <w:ind w:left="360" w:hanging="360"/>
      </w:pPr>
      <w:rPr>
        <w:rFonts w:hint="default"/>
        <w:color w:val="auto"/>
      </w:rPr>
    </w:lvl>
    <w:lvl w:ilvl="1">
      <w:start w:val="1"/>
      <w:numFmt w:val="decimal"/>
      <w:pStyle w:val="SCHLevel1"/>
      <w:lvlText w:val="%2."/>
      <w:lvlJc w:val="left"/>
      <w:pPr>
        <w:ind w:left="851" w:hanging="851"/>
      </w:pPr>
      <w:rPr>
        <w:rFonts w:hint="default"/>
        <w:b w:val="0"/>
        <w:i w:val="0"/>
        <w:color w:val="auto"/>
      </w:rPr>
    </w:lvl>
    <w:lvl w:ilvl="2">
      <w:start w:val="1"/>
      <w:numFmt w:val="decimal"/>
      <w:pStyle w:val="SCHLevel2"/>
      <w:lvlText w:val="%2.%3"/>
      <w:lvlJc w:val="left"/>
      <w:pPr>
        <w:ind w:left="851" w:hanging="851"/>
      </w:pPr>
      <w:rPr>
        <w:rFonts w:hint="default"/>
        <w:b w:val="0"/>
        <w:i w:val="0"/>
        <w:color w:val="auto"/>
      </w:rPr>
    </w:lvl>
    <w:lvl w:ilvl="3">
      <w:start w:val="1"/>
      <w:numFmt w:val="decimal"/>
      <w:pStyle w:val="SCHLevel3"/>
      <w:lvlText w:val="%2.%3.%4"/>
      <w:lvlJc w:val="left"/>
      <w:pPr>
        <w:ind w:left="1701" w:hanging="850"/>
      </w:pPr>
      <w:rPr>
        <w:rFonts w:hint="default"/>
        <w:b w:val="0"/>
        <w:i w:val="0"/>
        <w:color w:val="auto"/>
      </w:rPr>
    </w:lvl>
    <w:lvl w:ilvl="4">
      <w:start w:val="1"/>
      <w:numFmt w:val="lowerLetter"/>
      <w:pStyle w:val="SCHLevel4"/>
      <w:lvlText w:val="(%5)"/>
      <w:lvlJc w:val="left"/>
      <w:pPr>
        <w:tabs>
          <w:tab w:val="num" w:pos="2268"/>
        </w:tabs>
        <w:ind w:left="2552" w:hanging="851"/>
      </w:pPr>
      <w:rPr>
        <w:rFonts w:hint="default"/>
        <w:b w:val="0"/>
        <w:i w:val="0"/>
      </w:rPr>
    </w:lvl>
    <w:lvl w:ilvl="5">
      <w:start w:val="1"/>
      <w:numFmt w:val="lowerRoman"/>
      <w:pStyle w:val="SCHLevel5"/>
      <w:lvlText w:val="(%6)"/>
      <w:lvlJc w:val="left"/>
      <w:pPr>
        <w:ind w:left="3402" w:hanging="850"/>
      </w:pPr>
      <w:rPr>
        <w:rFonts w:hint="default"/>
        <w:b w:val="0"/>
        <w:i w:val="0"/>
      </w:rPr>
    </w:lvl>
    <w:lvl w:ilvl="6">
      <w:start w:val="1"/>
      <w:numFmt w:val="decimal"/>
      <w:pStyle w:val="SCHLevel6"/>
      <w:lvlText w:val="(%7)"/>
      <w:lvlJc w:val="left"/>
      <w:pPr>
        <w:ind w:left="4253" w:hanging="851"/>
      </w:pPr>
      <w:rPr>
        <w:rFonts w:hint="default"/>
        <w:b w:val="0"/>
        <w:i w:val="0"/>
      </w:rPr>
    </w:lvl>
    <w:lvl w:ilvl="7">
      <w:start w:val="1"/>
      <w:numFmt w:val="upperLetter"/>
      <w:pStyle w:val="SCHLevel7"/>
      <w:lvlText w:val="(%8)"/>
      <w:lvlJc w:val="left"/>
      <w:pPr>
        <w:ind w:left="5103" w:hanging="850"/>
      </w:pPr>
      <w:rPr>
        <w:rFonts w:hint="default"/>
      </w:rPr>
    </w:lvl>
    <w:lvl w:ilvl="8">
      <w:start w:val="1"/>
      <w:numFmt w:val="none"/>
      <w:lvlText w:val=""/>
      <w:lvlJc w:val="left"/>
      <w:pPr>
        <w:ind w:left="0" w:firstLine="0"/>
      </w:pPr>
      <w:rPr>
        <w:rFonts w:hint="default"/>
      </w:rPr>
    </w:lvl>
  </w:abstractNum>
  <w:abstractNum w:abstractNumId="7" w15:restartNumberingAfterBreak="0">
    <w:nsid w:val="1CFB0425"/>
    <w:multiLevelType w:val="multilevel"/>
    <w:tmpl w:val="B412B698"/>
    <w:styleLink w:val="MainNumbering"/>
    <w:lvl w:ilvl="0">
      <w:start w:val="1"/>
      <w:numFmt w:val="decimal"/>
      <w:lvlText w:val="%1."/>
      <w:lvlJc w:val="left"/>
      <w:pPr>
        <w:ind w:left="850" w:hanging="850"/>
      </w:pPr>
      <w:rPr>
        <w:color w:val="auto"/>
      </w:rPr>
    </w:lvl>
    <w:lvl w:ilvl="1">
      <w:start w:val="1"/>
      <w:numFmt w:val="decimal"/>
      <w:lvlText w:val="%1.%2"/>
      <w:lvlJc w:val="left"/>
      <w:pPr>
        <w:ind w:left="850" w:hanging="850"/>
      </w:pPr>
      <w:rPr>
        <w:color w:val="auto"/>
      </w:rPr>
    </w:lvl>
    <w:lvl w:ilvl="2">
      <w:start w:val="1"/>
      <w:numFmt w:val="decimal"/>
      <w:lvlText w:val="%1.%2.%3"/>
      <w:lvlJc w:val="left"/>
      <w:pPr>
        <w:ind w:left="1701" w:hanging="851"/>
      </w:pPr>
      <w:rPr>
        <w:color w:val="auto"/>
      </w:rPr>
    </w:lvl>
    <w:lvl w:ilvl="3">
      <w:start w:val="1"/>
      <w:numFmt w:val="lowerLetter"/>
      <w:lvlText w:val="(%4)"/>
      <w:lvlJc w:val="left"/>
      <w:pPr>
        <w:ind w:left="2551" w:hanging="850"/>
      </w:pPr>
      <w:rPr>
        <w:color w:val="auto"/>
      </w:rPr>
    </w:lvl>
    <w:lvl w:ilvl="4">
      <w:start w:val="1"/>
      <w:numFmt w:val="lowerRoman"/>
      <w:lvlText w:val="(%5)"/>
      <w:lvlJc w:val="left"/>
      <w:pPr>
        <w:ind w:left="3402" w:hanging="851"/>
      </w:pPr>
      <w:rPr>
        <w:color w:val="auto"/>
      </w:rPr>
    </w:lvl>
    <w:lvl w:ilvl="5">
      <w:start w:val="1"/>
      <w:numFmt w:val="decimal"/>
      <w:lvlText w:val="(%6)"/>
      <w:lvlJc w:val="left"/>
      <w:pPr>
        <w:ind w:left="4255" w:hanging="851"/>
      </w:pPr>
      <w:rPr>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24B6065D"/>
    <w:multiLevelType w:val="multilevel"/>
    <w:tmpl w:val="67C0AD58"/>
    <w:styleLink w:val="PartiesandBackground"/>
    <w:lvl w:ilvl="0">
      <w:start w:val="1"/>
      <w:numFmt w:val="decimal"/>
      <w:pStyle w:val="Parties"/>
      <w:lvlText w:val="(%1)"/>
      <w:lvlJc w:val="left"/>
      <w:pPr>
        <w:ind w:left="850" w:hanging="850"/>
      </w:pPr>
      <w:rPr>
        <w:color w:val="auto"/>
      </w:rPr>
    </w:lvl>
    <w:lvl w:ilvl="1">
      <w:start w:val="1"/>
      <w:numFmt w:val="upperLetter"/>
      <w:pStyle w:val="Background"/>
      <w:lvlText w:val="(%2)"/>
      <w:lvlJc w:val="left"/>
      <w:pPr>
        <w:ind w:left="850" w:hanging="850"/>
      </w:pPr>
      <w:rPr>
        <w:color w:val="aut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3E672F33"/>
    <w:multiLevelType w:val="multilevel"/>
    <w:tmpl w:val="9F0C19AA"/>
    <w:lvl w:ilvl="0">
      <w:start w:val="1"/>
      <w:numFmt w:val="decimal"/>
      <w:pStyle w:val="Appendix"/>
      <w:suff w:val="nothing"/>
      <w:lvlText w:val="Appendix %1"/>
      <w:lvlJc w:val="left"/>
      <w:pPr>
        <w:ind w:left="0" w:firstLine="0"/>
      </w:pPr>
      <w:rPr>
        <w:rFonts w:hint="default"/>
      </w:rPr>
    </w:lvl>
    <w:lvl w:ilvl="1">
      <w:start w:val="1"/>
      <w:numFmt w:val="decimal"/>
      <w:pStyle w:val="Part"/>
      <w:suff w:val="nothing"/>
      <w:lvlText w:val="Part %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1E652D1"/>
    <w:multiLevelType w:val="multilevel"/>
    <w:tmpl w:val="B46AC752"/>
    <w:styleLink w:val="CentredHeadings"/>
    <w:lvl w:ilvl="0">
      <w:start w:val="1"/>
      <w:numFmt w:val="decimal"/>
      <w:suff w:val="nothing"/>
      <w:lvlText w:val="Schedule %1"/>
      <w:lvlJc w:val="left"/>
      <w:pPr>
        <w:ind w:left="0" w:firstLine="0"/>
      </w:pPr>
      <w:rPr>
        <w:color w:val="auto"/>
      </w:rPr>
    </w:lvl>
    <w:lvl w:ilvl="1">
      <w:start w:val="1"/>
      <w:numFmt w:val="decimal"/>
      <w:lvlRestart w:val="0"/>
      <w:suff w:val="nothing"/>
      <w:lvlText w:val="Appendix %2"/>
      <w:lvlJc w:val="left"/>
      <w:pPr>
        <w:ind w:left="0" w:firstLine="0"/>
      </w:pPr>
      <w:rPr>
        <w:color w:val="auto"/>
      </w:rPr>
    </w:lvl>
    <w:lvl w:ilvl="2">
      <w:start w:val="1"/>
      <w:numFmt w:val="decimal"/>
      <w:suff w:val="nothing"/>
      <w:lvlText w:val="Part %3"/>
      <w:lvlJc w:val="left"/>
      <w:pPr>
        <w:ind w:left="0" w:firstLine="0"/>
      </w:pPr>
      <w:rPr>
        <w:color w:val="auto"/>
      </w:rPr>
    </w:lvl>
    <w:lvl w:ilvl="3">
      <w:start w:val="1"/>
      <w:numFmt w:val="decimal"/>
      <w:suff w:val="nothing"/>
      <w:lvlText w:val=""/>
      <w:lvlJc w:val="left"/>
      <w:pPr>
        <w:ind w:left="0" w:firstLine="0"/>
      </w:pPr>
      <w:rPr>
        <w:color w:val="auto"/>
      </w:r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4D296539"/>
    <w:multiLevelType w:val="multilevel"/>
    <w:tmpl w:val="9BFED590"/>
    <w:styleLink w:val="DefinitionsNumbering"/>
    <w:lvl w:ilvl="0">
      <w:start w:val="1"/>
      <w:numFmt w:val="lowerLetter"/>
      <w:pStyle w:val="Definition1"/>
      <w:lvlText w:val="(%1)"/>
      <w:lvlJc w:val="left"/>
      <w:pPr>
        <w:ind w:left="850" w:hanging="850"/>
      </w:pPr>
      <w:rPr>
        <w:color w:val="auto"/>
      </w:rPr>
    </w:lvl>
    <w:lvl w:ilvl="1">
      <w:start w:val="1"/>
      <w:numFmt w:val="lowerRoman"/>
      <w:pStyle w:val="Definition2"/>
      <w:lvlText w:val="(%2)"/>
      <w:lvlJc w:val="left"/>
      <w:pPr>
        <w:ind w:left="1700" w:hanging="850"/>
      </w:pPr>
      <w:rPr>
        <w:color w:val="auto"/>
      </w:rPr>
    </w:lvl>
    <w:lvl w:ilvl="2">
      <w:start w:val="1"/>
      <w:numFmt w:val="decimal"/>
      <w:pStyle w:val="Definition3"/>
      <w:lvlText w:val="(%3)"/>
      <w:lvlJc w:val="left"/>
      <w:pPr>
        <w:ind w:left="2550" w:hanging="850"/>
      </w:pPr>
    </w:lvl>
    <w:lvl w:ilvl="3">
      <w:start w:val="1"/>
      <w:numFmt w:val="upperLetter"/>
      <w:pStyle w:val="Definition4"/>
      <w:lvlText w:val="(%4)"/>
      <w:lvlJc w:val="left"/>
      <w:pPr>
        <w:ind w:left="340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57506364"/>
    <w:multiLevelType w:val="multilevel"/>
    <w:tmpl w:val="24320B28"/>
    <w:styleLink w:val="Bullets"/>
    <w:lvl w:ilvl="0">
      <w:start w:val="1"/>
      <w:numFmt w:val="bullet"/>
      <w:pStyle w:val="Bullet1"/>
      <w:lvlText w:val=""/>
      <w:lvlJc w:val="left"/>
      <w:pPr>
        <w:ind w:left="850" w:hanging="850"/>
      </w:pPr>
      <w:rPr>
        <w:rFonts w:ascii="Symbol" w:hAnsi="Symbol" w:hint="default"/>
        <w:color w:val="auto"/>
      </w:rPr>
    </w:lvl>
    <w:lvl w:ilvl="1">
      <w:start w:val="1"/>
      <w:numFmt w:val="bullet"/>
      <w:pStyle w:val="Bullet2"/>
      <w:lvlText w:val=""/>
      <w:lvlJc w:val="left"/>
      <w:pPr>
        <w:ind w:left="1701" w:hanging="851"/>
      </w:pPr>
      <w:rPr>
        <w:rFonts w:ascii="Symbol" w:hAnsi="Symbol" w:hint="default"/>
        <w:color w:val="auto"/>
      </w:rPr>
    </w:lvl>
    <w:lvl w:ilvl="2">
      <w:start w:val="1"/>
      <w:numFmt w:val="bullet"/>
      <w:pStyle w:val="Bullet3"/>
      <w:lvlText w:val=""/>
      <w:lvlJc w:val="left"/>
      <w:pPr>
        <w:ind w:left="2551" w:hanging="850"/>
      </w:pPr>
      <w:rPr>
        <w:rFonts w:ascii="Symbol" w:hAnsi="Symbol" w:hint="default"/>
        <w:color w:val="auto"/>
      </w:rPr>
    </w:lvl>
    <w:lvl w:ilvl="3">
      <w:start w:val="1"/>
      <w:numFmt w:val="bullet"/>
      <w:pStyle w:val="Bullet4"/>
      <w:lvlText w:val=""/>
      <w:lvlJc w:val="left"/>
      <w:pPr>
        <w:ind w:left="3402" w:hanging="851"/>
      </w:pPr>
      <w:rPr>
        <w:rFonts w:ascii="Symbol" w:hAnsi="Symbol" w:hint="default"/>
        <w:color w:val="auto"/>
      </w:rPr>
    </w:lvl>
    <w:lvl w:ilvl="4">
      <w:start w:val="1"/>
      <w:numFmt w:val="bullet"/>
      <w:suff w:val="nothing"/>
      <w:lvlText w:val=""/>
      <w:lvlJc w:val="left"/>
      <w:pPr>
        <w:ind w:left="3969" w:hanging="567"/>
      </w:pPr>
      <w:rPr>
        <w:rFonts w:ascii="Symbol" w:hAnsi="Symbol" w:hint="default"/>
        <w:color w:val="auto"/>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5A484718"/>
    <w:multiLevelType w:val="multilevel"/>
    <w:tmpl w:val="DE921384"/>
    <w:lvl w:ilvl="0">
      <w:start w:val="1"/>
      <w:numFmt w:val="decimal"/>
      <w:pStyle w:val="Level1"/>
      <w:lvlText w:val="%1."/>
      <w:lvlJc w:val="left"/>
      <w:pPr>
        <w:ind w:left="850" w:hanging="850"/>
      </w:pPr>
      <w:rPr>
        <w:rFonts w:hint="default"/>
        <w:b w:val="0"/>
        <w:i w:val="0"/>
        <w:color w:val="auto"/>
      </w:rPr>
    </w:lvl>
    <w:lvl w:ilvl="1">
      <w:start w:val="1"/>
      <w:numFmt w:val="decimal"/>
      <w:pStyle w:val="Level2"/>
      <w:lvlText w:val="%1.%2"/>
      <w:lvlJc w:val="left"/>
      <w:pPr>
        <w:ind w:left="850" w:hanging="850"/>
      </w:pPr>
      <w:rPr>
        <w:rFonts w:hint="default"/>
        <w:b w:val="0"/>
        <w:i w:val="0"/>
        <w:color w:val="auto"/>
      </w:rPr>
    </w:lvl>
    <w:lvl w:ilvl="2">
      <w:start w:val="1"/>
      <w:numFmt w:val="decimal"/>
      <w:pStyle w:val="Level3"/>
      <w:lvlText w:val="%1.%2.%3"/>
      <w:lvlJc w:val="left"/>
      <w:pPr>
        <w:ind w:left="1701" w:hanging="851"/>
      </w:pPr>
      <w:rPr>
        <w:rFonts w:hint="default"/>
        <w:b w:val="0"/>
        <w:i w:val="0"/>
        <w:color w:val="auto"/>
      </w:rPr>
    </w:lvl>
    <w:lvl w:ilvl="3">
      <w:start w:val="1"/>
      <w:numFmt w:val="lowerLetter"/>
      <w:pStyle w:val="Level4"/>
      <w:lvlText w:val="(%4)"/>
      <w:lvlJc w:val="left"/>
      <w:pPr>
        <w:ind w:left="2551" w:hanging="850"/>
      </w:pPr>
      <w:rPr>
        <w:rFonts w:hint="default"/>
        <w:b w:val="0"/>
        <w:i w:val="0"/>
        <w:color w:val="auto"/>
      </w:rPr>
    </w:lvl>
    <w:lvl w:ilvl="4">
      <w:start w:val="1"/>
      <w:numFmt w:val="lowerRoman"/>
      <w:pStyle w:val="Level5"/>
      <w:lvlText w:val="(%5)"/>
      <w:lvlJc w:val="left"/>
      <w:pPr>
        <w:ind w:left="3402" w:hanging="851"/>
      </w:pPr>
      <w:rPr>
        <w:rFonts w:hint="default"/>
        <w:b w:val="0"/>
        <w:i w:val="0"/>
        <w:color w:val="auto"/>
      </w:rPr>
    </w:lvl>
    <w:lvl w:ilvl="5">
      <w:start w:val="1"/>
      <w:numFmt w:val="decimal"/>
      <w:pStyle w:val="Level6"/>
      <w:lvlText w:val="(%6)"/>
      <w:lvlJc w:val="left"/>
      <w:pPr>
        <w:ind w:left="4255" w:hanging="851"/>
      </w:pPr>
      <w:rPr>
        <w:rFonts w:hint="default"/>
        <w:b w:val="0"/>
        <w:i w:val="0"/>
        <w:color w:val="auto"/>
      </w:rPr>
    </w:lvl>
    <w:lvl w:ilvl="6">
      <w:start w:val="1"/>
      <w:numFmt w:val="upperLetter"/>
      <w:pStyle w:val="Level7"/>
      <w:lvlText w:val="(%7)"/>
      <w:lvlJc w:val="left"/>
      <w:pPr>
        <w:ind w:left="5103" w:hanging="85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6E2130AA"/>
    <w:multiLevelType w:val="multilevel"/>
    <w:tmpl w:val="19CC1D62"/>
    <w:lvl w:ilvl="0">
      <w:start w:val="1"/>
      <w:numFmt w:val="none"/>
      <w:pStyle w:val="Definition"/>
      <w:lvlText w:val=""/>
      <w:lvlJc w:val="left"/>
      <w:pPr>
        <w:tabs>
          <w:tab w:val="num" w:pos="0"/>
        </w:tabs>
        <w:ind w:left="0" w:firstLine="0"/>
      </w:pPr>
      <w:rPr>
        <w:rFonts w:hint="default"/>
      </w:rPr>
    </w:lvl>
    <w:lvl w:ilvl="1">
      <w:start w:val="1"/>
      <w:numFmt w:val="lowerLetter"/>
      <w:lvlText w:val="(%2)"/>
      <w:lvlJc w:val="left"/>
      <w:pPr>
        <w:tabs>
          <w:tab w:val="num" w:pos="851"/>
        </w:tabs>
        <w:ind w:left="851" w:hanging="851"/>
      </w:pPr>
      <w:rPr>
        <w:rFonts w:hint="default"/>
      </w:rPr>
    </w:lvl>
    <w:lvl w:ilvl="2">
      <w:start w:val="1"/>
      <w:numFmt w:val="lowerRoman"/>
      <w:lvlText w:val="(%3)"/>
      <w:lvlJc w:val="left"/>
      <w:pPr>
        <w:tabs>
          <w:tab w:val="num" w:pos="1701"/>
        </w:tabs>
        <w:ind w:left="1701" w:hanging="850"/>
      </w:pPr>
      <w:rPr>
        <w:rFonts w:hint="default"/>
      </w:rPr>
    </w:lvl>
    <w:lvl w:ilvl="3">
      <w:start w:val="1"/>
      <w:numFmt w:val="decimal"/>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7B1C3E5B"/>
    <w:multiLevelType w:val="multilevel"/>
    <w:tmpl w:val="2DA81670"/>
    <w:styleLink w:val="GeneralHeadings"/>
    <w:lvl w:ilvl="0">
      <w:start w:val="1"/>
      <w:numFmt w:val="none"/>
      <w:pStyle w:val="SubHeading"/>
      <w:suff w:val="nothing"/>
      <w:lvlText w:val=""/>
      <w:lvlJc w:val="left"/>
      <w:pPr>
        <w:ind w:left="0" w:firstLine="0"/>
      </w:pPr>
      <w:rPr>
        <w:b w:val="0"/>
        <w:caps w:val="0"/>
        <w:color w:val="auto"/>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92094476">
    <w:abstractNumId w:val="5"/>
  </w:num>
  <w:num w:numId="2" w16cid:durableId="436412047">
    <w:abstractNumId w:val="12"/>
  </w:num>
  <w:num w:numId="3" w16cid:durableId="136847893">
    <w:abstractNumId w:val="10"/>
  </w:num>
  <w:num w:numId="4" w16cid:durableId="1721443762">
    <w:abstractNumId w:val="14"/>
  </w:num>
  <w:num w:numId="5" w16cid:durableId="1988433750">
    <w:abstractNumId w:val="11"/>
  </w:num>
  <w:num w:numId="6" w16cid:durableId="647633875">
    <w:abstractNumId w:val="15"/>
  </w:num>
  <w:num w:numId="7" w16cid:durableId="131363370">
    <w:abstractNumId w:val="13"/>
  </w:num>
  <w:num w:numId="8" w16cid:durableId="976295527">
    <w:abstractNumId w:val="4"/>
  </w:num>
  <w:num w:numId="9" w16cid:durableId="2036687174">
    <w:abstractNumId w:val="3"/>
  </w:num>
  <w:num w:numId="10" w16cid:durableId="1697000465">
    <w:abstractNumId w:val="2"/>
  </w:num>
  <w:num w:numId="11" w16cid:durableId="63575405">
    <w:abstractNumId w:val="1"/>
  </w:num>
  <w:num w:numId="12" w16cid:durableId="338316826">
    <w:abstractNumId w:val="0"/>
  </w:num>
  <w:num w:numId="13" w16cid:durableId="1136218102">
    <w:abstractNumId w:val="7"/>
  </w:num>
  <w:num w:numId="14" w16cid:durableId="1068188335">
    <w:abstractNumId w:val="9"/>
  </w:num>
  <w:num w:numId="15" w16cid:durableId="1761102295">
    <w:abstractNumId w:val="8"/>
  </w:num>
  <w:num w:numId="16" w16cid:durableId="1692796241">
    <w:abstractNumId w:val="6"/>
  </w:num>
  <w:num w:numId="17" w16cid:durableId="194769401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851"/>
  <w:doNotHyphenateCaps/>
  <w:drawingGridHorizontalSpacing w:val="10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ullet _NumBodies" w:val="0"/>
    <w:docVar w:name="Level _NumBodies" w:val="6"/>
    <w:docVar w:name="PIM_Brand" w:val="9"/>
  </w:docVars>
  <w:rsids>
    <w:rsidRoot w:val="00E078CA"/>
    <w:rsid w:val="00000680"/>
    <w:rsid w:val="00002F5B"/>
    <w:rsid w:val="00003D8A"/>
    <w:rsid w:val="00006DB4"/>
    <w:rsid w:val="000141B8"/>
    <w:rsid w:val="00014EDC"/>
    <w:rsid w:val="00020BC9"/>
    <w:rsid w:val="00024801"/>
    <w:rsid w:val="00025BB7"/>
    <w:rsid w:val="000274BF"/>
    <w:rsid w:val="00027F6A"/>
    <w:rsid w:val="00030B43"/>
    <w:rsid w:val="00031159"/>
    <w:rsid w:val="00032FEB"/>
    <w:rsid w:val="000346A1"/>
    <w:rsid w:val="00034BF3"/>
    <w:rsid w:val="00034EED"/>
    <w:rsid w:val="00041F13"/>
    <w:rsid w:val="000421F0"/>
    <w:rsid w:val="00045EED"/>
    <w:rsid w:val="000532B7"/>
    <w:rsid w:val="000542C1"/>
    <w:rsid w:val="00061AA3"/>
    <w:rsid w:val="00063F05"/>
    <w:rsid w:val="0007016A"/>
    <w:rsid w:val="0007046F"/>
    <w:rsid w:val="0007232D"/>
    <w:rsid w:val="00075FC4"/>
    <w:rsid w:val="00085EEA"/>
    <w:rsid w:val="00093BEF"/>
    <w:rsid w:val="0009623D"/>
    <w:rsid w:val="00097843"/>
    <w:rsid w:val="000A247C"/>
    <w:rsid w:val="000A53D3"/>
    <w:rsid w:val="000A61F5"/>
    <w:rsid w:val="000B06F4"/>
    <w:rsid w:val="000B6E9F"/>
    <w:rsid w:val="000C7A87"/>
    <w:rsid w:val="000D0A81"/>
    <w:rsid w:val="000D2434"/>
    <w:rsid w:val="000E0223"/>
    <w:rsid w:val="000E14AA"/>
    <w:rsid w:val="000E190A"/>
    <w:rsid w:val="000E204A"/>
    <w:rsid w:val="000E3145"/>
    <w:rsid w:val="000E4495"/>
    <w:rsid w:val="000E7219"/>
    <w:rsid w:val="000F1709"/>
    <w:rsid w:val="0010203A"/>
    <w:rsid w:val="001055C0"/>
    <w:rsid w:val="00111105"/>
    <w:rsid w:val="001150F9"/>
    <w:rsid w:val="00117246"/>
    <w:rsid w:val="0012725A"/>
    <w:rsid w:val="001337F3"/>
    <w:rsid w:val="00137749"/>
    <w:rsid w:val="001418D6"/>
    <w:rsid w:val="001447F5"/>
    <w:rsid w:val="00144C5B"/>
    <w:rsid w:val="001465AC"/>
    <w:rsid w:val="00157CDA"/>
    <w:rsid w:val="00160E1C"/>
    <w:rsid w:val="00160ECB"/>
    <w:rsid w:val="0016338D"/>
    <w:rsid w:val="00163865"/>
    <w:rsid w:val="0017339D"/>
    <w:rsid w:val="001802B3"/>
    <w:rsid w:val="0018601D"/>
    <w:rsid w:val="00194685"/>
    <w:rsid w:val="001A39A6"/>
    <w:rsid w:val="001A3F32"/>
    <w:rsid w:val="001B2C1D"/>
    <w:rsid w:val="001B2D4B"/>
    <w:rsid w:val="001B4F8C"/>
    <w:rsid w:val="001C0120"/>
    <w:rsid w:val="001C171F"/>
    <w:rsid w:val="001C1BD0"/>
    <w:rsid w:val="001C57CB"/>
    <w:rsid w:val="001D64D0"/>
    <w:rsid w:val="001D64F2"/>
    <w:rsid w:val="001D6810"/>
    <w:rsid w:val="001D764F"/>
    <w:rsid w:val="001E1AC8"/>
    <w:rsid w:val="001E3F88"/>
    <w:rsid w:val="001E4F61"/>
    <w:rsid w:val="001F23C2"/>
    <w:rsid w:val="001F61D5"/>
    <w:rsid w:val="00213E10"/>
    <w:rsid w:val="00222921"/>
    <w:rsid w:val="00223151"/>
    <w:rsid w:val="0022730B"/>
    <w:rsid w:val="00233668"/>
    <w:rsid w:val="00234E7A"/>
    <w:rsid w:val="00235F82"/>
    <w:rsid w:val="002450F3"/>
    <w:rsid w:val="00251B81"/>
    <w:rsid w:val="00251D0D"/>
    <w:rsid w:val="00253C05"/>
    <w:rsid w:val="00261E59"/>
    <w:rsid w:val="002663B2"/>
    <w:rsid w:val="0026687F"/>
    <w:rsid w:val="00266E75"/>
    <w:rsid w:val="002675E3"/>
    <w:rsid w:val="002723D1"/>
    <w:rsid w:val="00275DE5"/>
    <w:rsid w:val="00284C3E"/>
    <w:rsid w:val="00286ED6"/>
    <w:rsid w:val="0029641D"/>
    <w:rsid w:val="002B448E"/>
    <w:rsid w:val="002B7C73"/>
    <w:rsid w:val="002B7FB3"/>
    <w:rsid w:val="002C6D86"/>
    <w:rsid w:val="002D16B8"/>
    <w:rsid w:val="002D4654"/>
    <w:rsid w:val="002D4EA0"/>
    <w:rsid w:val="002E254F"/>
    <w:rsid w:val="002E4FFB"/>
    <w:rsid w:val="002F00F9"/>
    <w:rsid w:val="002F30B0"/>
    <w:rsid w:val="002F7ED8"/>
    <w:rsid w:val="00300AE2"/>
    <w:rsid w:val="00304F67"/>
    <w:rsid w:val="0030696A"/>
    <w:rsid w:val="00310883"/>
    <w:rsid w:val="00312936"/>
    <w:rsid w:val="00313404"/>
    <w:rsid w:val="00313E58"/>
    <w:rsid w:val="00316325"/>
    <w:rsid w:val="00316537"/>
    <w:rsid w:val="00316AA7"/>
    <w:rsid w:val="0032033F"/>
    <w:rsid w:val="0032109A"/>
    <w:rsid w:val="003228EB"/>
    <w:rsid w:val="00327B5A"/>
    <w:rsid w:val="003301C7"/>
    <w:rsid w:val="00331326"/>
    <w:rsid w:val="0033337F"/>
    <w:rsid w:val="00333581"/>
    <w:rsid w:val="00333838"/>
    <w:rsid w:val="003363EF"/>
    <w:rsid w:val="003368DB"/>
    <w:rsid w:val="00342E7A"/>
    <w:rsid w:val="00344EC8"/>
    <w:rsid w:val="00347637"/>
    <w:rsid w:val="00351FD5"/>
    <w:rsid w:val="003570BD"/>
    <w:rsid w:val="003570DE"/>
    <w:rsid w:val="003623E2"/>
    <w:rsid w:val="00362726"/>
    <w:rsid w:val="003627FC"/>
    <w:rsid w:val="0036299D"/>
    <w:rsid w:val="003703A5"/>
    <w:rsid w:val="00373793"/>
    <w:rsid w:val="00374959"/>
    <w:rsid w:val="00375B21"/>
    <w:rsid w:val="00381119"/>
    <w:rsid w:val="003819F2"/>
    <w:rsid w:val="003842D0"/>
    <w:rsid w:val="003947D1"/>
    <w:rsid w:val="003964C5"/>
    <w:rsid w:val="00396B2D"/>
    <w:rsid w:val="003A0E40"/>
    <w:rsid w:val="003A6313"/>
    <w:rsid w:val="003B5D33"/>
    <w:rsid w:val="003C6B74"/>
    <w:rsid w:val="003C7098"/>
    <w:rsid w:val="003C7925"/>
    <w:rsid w:val="003D3E70"/>
    <w:rsid w:val="003D66DA"/>
    <w:rsid w:val="003E09F9"/>
    <w:rsid w:val="003E0B45"/>
    <w:rsid w:val="003E3283"/>
    <w:rsid w:val="003F2DA7"/>
    <w:rsid w:val="003F44B7"/>
    <w:rsid w:val="003F6348"/>
    <w:rsid w:val="003F6F0E"/>
    <w:rsid w:val="003F70D2"/>
    <w:rsid w:val="00403888"/>
    <w:rsid w:val="00407C0C"/>
    <w:rsid w:val="00407CC1"/>
    <w:rsid w:val="00412A96"/>
    <w:rsid w:val="0041481E"/>
    <w:rsid w:val="00417E09"/>
    <w:rsid w:val="0042278D"/>
    <w:rsid w:val="00430514"/>
    <w:rsid w:val="00431764"/>
    <w:rsid w:val="00444ABC"/>
    <w:rsid w:val="00444D7C"/>
    <w:rsid w:val="004451FB"/>
    <w:rsid w:val="00445FC0"/>
    <w:rsid w:val="004461A2"/>
    <w:rsid w:val="004474A9"/>
    <w:rsid w:val="004533FD"/>
    <w:rsid w:val="00453476"/>
    <w:rsid w:val="004558B7"/>
    <w:rsid w:val="00455F09"/>
    <w:rsid w:val="00461ACC"/>
    <w:rsid w:val="00461F8A"/>
    <w:rsid w:val="00463D27"/>
    <w:rsid w:val="004700B9"/>
    <w:rsid w:val="00470144"/>
    <w:rsid w:val="004720DB"/>
    <w:rsid w:val="00473FFD"/>
    <w:rsid w:val="00481009"/>
    <w:rsid w:val="0048165C"/>
    <w:rsid w:val="00482055"/>
    <w:rsid w:val="00487A77"/>
    <w:rsid w:val="00490905"/>
    <w:rsid w:val="00491E8D"/>
    <w:rsid w:val="004A0E53"/>
    <w:rsid w:val="004A216F"/>
    <w:rsid w:val="004A59E8"/>
    <w:rsid w:val="004A6C83"/>
    <w:rsid w:val="004A7B2F"/>
    <w:rsid w:val="004B4224"/>
    <w:rsid w:val="004B42EF"/>
    <w:rsid w:val="004B4620"/>
    <w:rsid w:val="004B7B88"/>
    <w:rsid w:val="004C0743"/>
    <w:rsid w:val="004C378B"/>
    <w:rsid w:val="004C4A1B"/>
    <w:rsid w:val="004C635E"/>
    <w:rsid w:val="004D7549"/>
    <w:rsid w:val="004E0D47"/>
    <w:rsid w:val="004E2072"/>
    <w:rsid w:val="004F2B52"/>
    <w:rsid w:val="004F3740"/>
    <w:rsid w:val="00500E9F"/>
    <w:rsid w:val="00510C41"/>
    <w:rsid w:val="005115C4"/>
    <w:rsid w:val="005161F7"/>
    <w:rsid w:val="0052375A"/>
    <w:rsid w:val="00523878"/>
    <w:rsid w:val="00531276"/>
    <w:rsid w:val="00531CF5"/>
    <w:rsid w:val="00532A7B"/>
    <w:rsid w:val="00544087"/>
    <w:rsid w:val="00546C7F"/>
    <w:rsid w:val="00550801"/>
    <w:rsid w:val="0055119E"/>
    <w:rsid w:val="005535DD"/>
    <w:rsid w:val="00553FB4"/>
    <w:rsid w:val="00555834"/>
    <w:rsid w:val="0055783B"/>
    <w:rsid w:val="00570371"/>
    <w:rsid w:val="005710B2"/>
    <w:rsid w:val="0057492E"/>
    <w:rsid w:val="005769E6"/>
    <w:rsid w:val="00583438"/>
    <w:rsid w:val="00583978"/>
    <w:rsid w:val="00584C35"/>
    <w:rsid w:val="00594BE2"/>
    <w:rsid w:val="005A0668"/>
    <w:rsid w:val="005A0D04"/>
    <w:rsid w:val="005A131E"/>
    <w:rsid w:val="005A1438"/>
    <w:rsid w:val="005A2C17"/>
    <w:rsid w:val="005A7FA9"/>
    <w:rsid w:val="005B18C1"/>
    <w:rsid w:val="005B4577"/>
    <w:rsid w:val="005B4D63"/>
    <w:rsid w:val="005C7952"/>
    <w:rsid w:val="005D6E74"/>
    <w:rsid w:val="005E0BD7"/>
    <w:rsid w:val="005E178B"/>
    <w:rsid w:val="005E1F09"/>
    <w:rsid w:val="005E3464"/>
    <w:rsid w:val="005E5827"/>
    <w:rsid w:val="005E6370"/>
    <w:rsid w:val="005E7BBC"/>
    <w:rsid w:val="005F2256"/>
    <w:rsid w:val="005F3923"/>
    <w:rsid w:val="005F4ADF"/>
    <w:rsid w:val="005F78E7"/>
    <w:rsid w:val="00603F1A"/>
    <w:rsid w:val="00605123"/>
    <w:rsid w:val="00610AA8"/>
    <w:rsid w:val="00612B97"/>
    <w:rsid w:val="006135B8"/>
    <w:rsid w:val="00614903"/>
    <w:rsid w:val="0061796E"/>
    <w:rsid w:val="006217B9"/>
    <w:rsid w:val="006310E2"/>
    <w:rsid w:val="0063272A"/>
    <w:rsid w:val="00634313"/>
    <w:rsid w:val="006359CD"/>
    <w:rsid w:val="00635F1C"/>
    <w:rsid w:val="006406EA"/>
    <w:rsid w:val="00640D81"/>
    <w:rsid w:val="00642044"/>
    <w:rsid w:val="00642173"/>
    <w:rsid w:val="00645631"/>
    <w:rsid w:val="00645B17"/>
    <w:rsid w:val="00646D61"/>
    <w:rsid w:val="0065062B"/>
    <w:rsid w:val="006517D5"/>
    <w:rsid w:val="006521C5"/>
    <w:rsid w:val="00653E12"/>
    <w:rsid w:val="00662975"/>
    <w:rsid w:val="006707F7"/>
    <w:rsid w:val="00680640"/>
    <w:rsid w:val="00680CE6"/>
    <w:rsid w:val="006811F5"/>
    <w:rsid w:val="006814AF"/>
    <w:rsid w:val="00683D09"/>
    <w:rsid w:val="00683FB9"/>
    <w:rsid w:val="0069478C"/>
    <w:rsid w:val="00694D3C"/>
    <w:rsid w:val="006A1907"/>
    <w:rsid w:val="006A3FB6"/>
    <w:rsid w:val="006A61BF"/>
    <w:rsid w:val="006A684F"/>
    <w:rsid w:val="006B6C67"/>
    <w:rsid w:val="006B791A"/>
    <w:rsid w:val="006C4E0F"/>
    <w:rsid w:val="006C4EE5"/>
    <w:rsid w:val="006C6BCE"/>
    <w:rsid w:val="006D0B55"/>
    <w:rsid w:val="006D3048"/>
    <w:rsid w:val="006E02C4"/>
    <w:rsid w:val="006F61A4"/>
    <w:rsid w:val="006F74EB"/>
    <w:rsid w:val="006F750B"/>
    <w:rsid w:val="0070307E"/>
    <w:rsid w:val="0070541B"/>
    <w:rsid w:val="00705897"/>
    <w:rsid w:val="00707447"/>
    <w:rsid w:val="007074CD"/>
    <w:rsid w:val="00707D2A"/>
    <w:rsid w:val="0071020A"/>
    <w:rsid w:val="007125AB"/>
    <w:rsid w:val="007136B4"/>
    <w:rsid w:val="00721102"/>
    <w:rsid w:val="00721F08"/>
    <w:rsid w:val="00724A64"/>
    <w:rsid w:val="00725DC2"/>
    <w:rsid w:val="00726CDE"/>
    <w:rsid w:val="00736FFA"/>
    <w:rsid w:val="00737541"/>
    <w:rsid w:val="00740BFB"/>
    <w:rsid w:val="0074391D"/>
    <w:rsid w:val="00744810"/>
    <w:rsid w:val="00757DE5"/>
    <w:rsid w:val="00760703"/>
    <w:rsid w:val="0076218F"/>
    <w:rsid w:val="0076322B"/>
    <w:rsid w:val="007701FD"/>
    <w:rsid w:val="007712A5"/>
    <w:rsid w:val="0077202E"/>
    <w:rsid w:val="00776D84"/>
    <w:rsid w:val="00781508"/>
    <w:rsid w:val="00783328"/>
    <w:rsid w:val="00791D4B"/>
    <w:rsid w:val="00793615"/>
    <w:rsid w:val="007A12F9"/>
    <w:rsid w:val="007A190C"/>
    <w:rsid w:val="007A683A"/>
    <w:rsid w:val="007A78D3"/>
    <w:rsid w:val="007B1E95"/>
    <w:rsid w:val="007B51A7"/>
    <w:rsid w:val="007B704F"/>
    <w:rsid w:val="007C3794"/>
    <w:rsid w:val="007C4666"/>
    <w:rsid w:val="007C704C"/>
    <w:rsid w:val="007D7235"/>
    <w:rsid w:val="007D7DE0"/>
    <w:rsid w:val="007E04CC"/>
    <w:rsid w:val="007E3754"/>
    <w:rsid w:val="007E6CA2"/>
    <w:rsid w:val="007F0D65"/>
    <w:rsid w:val="007F26D1"/>
    <w:rsid w:val="007F3135"/>
    <w:rsid w:val="007F6819"/>
    <w:rsid w:val="00805A22"/>
    <w:rsid w:val="008111C9"/>
    <w:rsid w:val="00816725"/>
    <w:rsid w:val="00820BEC"/>
    <w:rsid w:val="00822EFE"/>
    <w:rsid w:val="00823455"/>
    <w:rsid w:val="00824F85"/>
    <w:rsid w:val="00826A6F"/>
    <w:rsid w:val="00826E9B"/>
    <w:rsid w:val="008350E0"/>
    <w:rsid w:val="008357DA"/>
    <w:rsid w:val="00840C48"/>
    <w:rsid w:val="00843854"/>
    <w:rsid w:val="0084588B"/>
    <w:rsid w:val="00845C76"/>
    <w:rsid w:val="00847916"/>
    <w:rsid w:val="00856C9B"/>
    <w:rsid w:val="00865F9C"/>
    <w:rsid w:val="008702C8"/>
    <w:rsid w:val="00870613"/>
    <w:rsid w:val="0087327C"/>
    <w:rsid w:val="008741A2"/>
    <w:rsid w:val="00876695"/>
    <w:rsid w:val="00876BB1"/>
    <w:rsid w:val="00881FD2"/>
    <w:rsid w:val="00882DCA"/>
    <w:rsid w:val="00885E2C"/>
    <w:rsid w:val="008863BD"/>
    <w:rsid w:val="00886F48"/>
    <w:rsid w:val="00892DB3"/>
    <w:rsid w:val="00893A6E"/>
    <w:rsid w:val="00893F33"/>
    <w:rsid w:val="008A1334"/>
    <w:rsid w:val="008A272D"/>
    <w:rsid w:val="008A53BE"/>
    <w:rsid w:val="008B02F9"/>
    <w:rsid w:val="008B1FA0"/>
    <w:rsid w:val="008B2510"/>
    <w:rsid w:val="008B2F27"/>
    <w:rsid w:val="008B44C7"/>
    <w:rsid w:val="008B5D89"/>
    <w:rsid w:val="008B5E14"/>
    <w:rsid w:val="008B7954"/>
    <w:rsid w:val="008C3A31"/>
    <w:rsid w:val="008C66B6"/>
    <w:rsid w:val="008D34CA"/>
    <w:rsid w:val="008E17C7"/>
    <w:rsid w:val="008E1C18"/>
    <w:rsid w:val="008E6C37"/>
    <w:rsid w:val="008F0AAB"/>
    <w:rsid w:val="008F12C3"/>
    <w:rsid w:val="008F21BB"/>
    <w:rsid w:val="008F5A5F"/>
    <w:rsid w:val="009116B9"/>
    <w:rsid w:val="009132D8"/>
    <w:rsid w:val="00913A42"/>
    <w:rsid w:val="00914497"/>
    <w:rsid w:val="00917196"/>
    <w:rsid w:val="00917995"/>
    <w:rsid w:val="0092182A"/>
    <w:rsid w:val="009256C2"/>
    <w:rsid w:val="00926674"/>
    <w:rsid w:val="00931F59"/>
    <w:rsid w:val="00933D9C"/>
    <w:rsid w:val="00940268"/>
    <w:rsid w:val="00945EB7"/>
    <w:rsid w:val="00947A07"/>
    <w:rsid w:val="00947E01"/>
    <w:rsid w:val="009504AA"/>
    <w:rsid w:val="0095190F"/>
    <w:rsid w:val="009549DF"/>
    <w:rsid w:val="009557EE"/>
    <w:rsid w:val="00955C27"/>
    <w:rsid w:val="00956473"/>
    <w:rsid w:val="00956FAF"/>
    <w:rsid w:val="00960550"/>
    <w:rsid w:val="00960598"/>
    <w:rsid w:val="00962930"/>
    <w:rsid w:val="00962DB3"/>
    <w:rsid w:val="009707D9"/>
    <w:rsid w:val="00972EEF"/>
    <w:rsid w:val="00974F48"/>
    <w:rsid w:val="00982905"/>
    <w:rsid w:val="0098543B"/>
    <w:rsid w:val="0099105E"/>
    <w:rsid w:val="00994E48"/>
    <w:rsid w:val="00995C95"/>
    <w:rsid w:val="009961A4"/>
    <w:rsid w:val="009A7DD1"/>
    <w:rsid w:val="009B0A47"/>
    <w:rsid w:val="009B0BCE"/>
    <w:rsid w:val="009B4100"/>
    <w:rsid w:val="009B4A21"/>
    <w:rsid w:val="009B502C"/>
    <w:rsid w:val="009B6757"/>
    <w:rsid w:val="009C6FEE"/>
    <w:rsid w:val="009C74EC"/>
    <w:rsid w:val="009D188E"/>
    <w:rsid w:val="009E15EA"/>
    <w:rsid w:val="009E1B85"/>
    <w:rsid w:val="009E20E0"/>
    <w:rsid w:val="009E4777"/>
    <w:rsid w:val="009E6C7D"/>
    <w:rsid w:val="009F005F"/>
    <w:rsid w:val="009F0FAA"/>
    <w:rsid w:val="009F3EF0"/>
    <w:rsid w:val="00A01AF7"/>
    <w:rsid w:val="00A02E8D"/>
    <w:rsid w:val="00A06781"/>
    <w:rsid w:val="00A10FE8"/>
    <w:rsid w:val="00A11974"/>
    <w:rsid w:val="00A12642"/>
    <w:rsid w:val="00A128A2"/>
    <w:rsid w:val="00A1566C"/>
    <w:rsid w:val="00A161BF"/>
    <w:rsid w:val="00A16E66"/>
    <w:rsid w:val="00A17986"/>
    <w:rsid w:val="00A17F69"/>
    <w:rsid w:val="00A200F4"/>
    <w:rsid w:val="00A349A5"/>
    <w:rsid w:val="00A42D99"/>
    <w:rsid w:val="00A42E38"/>
    <w:rsid w:val="00A444BA"/>
    <w:rsid w:val="00A44BEB"/>
    <w:rsid w:val="00A47E48"/>
    <w:rsid w:val="00A536E8"/>
    <w:rsid w:val="00A53973"/>
    <w:rsid w:val="00A5508F"/>
    <w:rsid w:val="00A70FC0"/>
    <w:rsid w:val="00A84DBC"/>
    <w:rsid w:val="00A86907"/>
    <w:rsid w:val="00A911DB"/>
    <w:rsid w:val="00A925D2"/>
    <w:rsid w:val="00A927EE"/>
    <w:rsid w:val="00A9381B"/>
    <w:rsid w:val="00AA29B2"/>
    <w:rsid w:val="00AA62F0"/>
    <w:rsid w:val="00AB4135"/>
    <w:rsid w:val="00AB44C9"/>
    <w:rsid w:val="00AC50D1"/>
    <w:rsid w:val="00AC70E5"/>
    <w:rsid w:val="00AD193A"/>
    <w:rsid w:val="00AD3A57"/>
    <w:rsid w:val="00AD736E"/>
    <w:rsid w:val="00AE0117"/>
    <w:rsid w:val="00AE03CD"/>
    <w:rsid w:val="00AE164A"/>
    <w:rsid w:val="00AF1638"/>
    <w:rsid w:val="00AF2252"/>
    <w:rsid w:val="00AF5EE5"/>
    <w:rsid w:val="00B06476"/>
    <w:rsid w:val="00B07924"/>
    <w:rsid w:val="00B219B3"/>
    <w:rsid w:val="00B21EB8"/>
    <w:rsid w:val="00B23260"/>
    <w:rsid w:val="00B279FC"/>
    <w:rsid w:val="00B3434E"/>
    <w:rsid w:val="00B40E9B"/>
    <w:rsid w:val="00B41F5C"/>
    <w:rsid w:val="00B434FF"/>
    <w:rsid w:val="00B446BF"/>
    <w:rsid w:val="00B47375"/>
    <w:rsid w:val="00B521A0"/>
    <w:rsid w:val="00B5365F"/>
    <w:rsid w:val="00B65BE7"/>
    <w:rsid w:val="00B8097B"/>
    <w:rsid w:val="00B822CD"/>
    <w:rsid w:val="00B82D61"/>
    <w:rsid w:val="00B84FFE"/>
    <w:rsid w:val="00B87660"/>
    <w:rsid w:val="00B876CA"/>
    <w:rsid w:val="00B91CA9"/>
    <w:rsid w:val="00B93379"/>
    <w:rsid w:val="00B97CBD"/>
    <w:rsid w:val="00BA00D0"/>
    <w:rsid w:val="00BA177D"/>
    <w:rsid w:val="00BA6441"/>
    <w:rsid w:val="00BA7B59"/>
    <w:rsid w:val="00BB0077"/>
    <w:rsid w:val="00BB625C"/>
    <w:rsid w:val="00BB7584"/>
    <w:rsid w:val="00BB7DD5"/>
    <w:rsid w:val="00BC034C"/>
    <w:rsid w:val="00BC7446"/>
    <w:rsid w:val="00BC79EC"/>
    <w:rsid w:val="00BD0EA0"/>
    <w:rsid w:val="00BD12F0"/>
    <w:rsid w:val="00BD140F"/>
    <w:rsid w:val="00BD6818"/>
    <w:rsid w:val="00BE07C1"/>
    <w:rsid w:val="00BE3974"/>
    <w:rsid w:val="00BE43DF"/>
    <w:rsid w:val="00BE7E62"/>
    <w:rsid w:val="00BF1AB3"/>
    <w:rsid w:val="00BF34BE"/>
    <w:rsid w:val="00BF6D77"/>
    <w:rsid w:val="00BF7B18"/>
    <w:rsid w:val="00BF7B27"/>
    <w:rsid w:val="00C01975"/>
    <w:rsid w:val="00C04CD7"/>
    <w:rsid w:val="00C05894"/>
    <w:rsid w:val="00C05AA3"/>
    <w:rsid w:val="00C07EFB"/>
    <w:rsid w:val="00C106B5"/>
    <w:rsid w:val="00C12B64"/>
    <w:rsid w:val="00C17F78"/>
    <w:rsid w:val="00C254AA"/>
    <w:rsid w:val="00C25D00"/>
    <w:rsid w:val="00C27047"/>
    <w:rsid w:val="00C309F4"/>
    <w:rsid w:val="00C438E6"/>
    <w:rsid w:val="00C44A28"/>
    <w:rsid w:val="00C45894"/>
    <w:rsid w:val="00C540A8"/>
    <w:rsid w:val="00C56922"/>
    <w:rsid w:val="00C57328"/>
    <w:rsid w:val="00C60FBB"/>
    <w:rsid w:val="00C66192"/>
    <w:rsid w:val="00C67587"/>
    <w:rsid w:val="00C7168D"/>
    <w:rsid w:val="00C77D08"/>
    <w:rsid w:val="00C82244"/>
    <w:rsid w:val="00C85391"/>
    <w:rsid w:val="00C8612D"/>
    <w:rsid w:val="00C938AD"/>
    <w:rsid w:val="00C9595D"/>
    <w:rsid w:val="00CA2AA5"/>
    <w:rsid w:val="00CA36CA"/>
    <w:rsid w:val="00CA444B"/>
    <w:rsid w:val="00CA4F64"/>
    <w:rsid w:val="00CB2627"/>
    <w:rsid w:val="00CB533C"/>
    <w:rsid w:val="00CC1285"/>
    <w:rsid w:val="00CC14D4"/>
    <w:rsid w:val="00CD325D"/>
    <w:rsid w:val="00CD347D"/>
    <w:rsid w:val="00CD5005"/>
    <w:rsid w:val="00CD5DBF"/>
    <w:rsid w:val="00CE1E03"/>
    <w:rsid w:val="00CE7069"/>
    <w:rsid w:val="00CF2848"/>
    <w:rsid w:val="00CF503C"/>
    <w:rsid w:val="00CF5AEE"/>
    <w:rsid w:val="00D01629"/>
    <w:rsid w:val="00D02B58"/>
    <w:rsid w:val="00D17773"/>
    <w:rsid w:val="00D2038F"/>
    <w:rsid w:val="00D21564"/>
    <w:rsid w:val="00D221B0"/>
    <w:rsid w:val="00D231B1"/>
    <w:rsid w:val="00D25CD7"/>
    <w:rsid w:val="00D25DA0"/>
    <w:rsid w:val="00D2798C"/>
    <w:rsid w:val="00D32ABC"/>
    <w:rsid w:val="00D3344C"/>
    <w:rsid w:val="00D366E6"/>
    <w:rsid w:val="00D375A2"/>
    <w:rsid w:val="00D40AA6"/>
    <w:rsid w:val="00D4127E"/>
    <w:rsid w:val="00D45387"/>
    <w:rsid w:val="00D52225"/>
    <w:rsid w:val="00D52773"/>
    <w:rsid w:val="00D52BF9"/>
    <w:rsid w:val="00D54C07"/>
    <w:rsid w:val="00D72136"/>
    <w:rsid w:val="00D73491"/>
    <w:rsid w:val="00D74848"/>
    <w:rsid w:val="00D7599F"/>
    <w:rsid w:val="00D83B14"/>
    <w:rsid w:val="00D86B36"/>
    <w:rsid w:val="00D87B24"/>
    <w:rsid w:val="00D962D0"/>
    <w:rsid w:val="00D97F46"/>
    <w:rsid w:val="00DA1246"/>
    <w:rsid w:val="00DA46BF"/>
    <w:rsid w:val="00DA543E"/>
    <w:rsid w:val="00DB1FA2"/>
    <w:rsid w:val="00DB6744"/>
    <w:rsid w:val="00DC4474"/>
    <w:rsid w:val="00DC5C21"/>
    <w:rsid w:val="00DD3EDB"/>
    <w:rsid w:val="00DD5A65"/>
    <w:rsid w:val="00DD7125"/>
    <w:rsid w:val="00DE130D"/>
    <w:rsid w:val="00DE1BD9"/>
    <w:rsid w:val="00DF2843"/>
    <w:rsid w:val="00DF703C"/>
    <w:rsid w:val="00E06284"/>
    <w:rsid w:val="00E078CA"/>
    <w:rsid w:val="00E100A8"/>
    <w:rsid w:val="00E1019C"/>
    <w:rsid w:val="00E14586"/>
    <w:rsid w:val="00E213C1"/>
    <w:rsid w:val="00E2357E"/>
    <w:rsid w:val="00E236D6"/>
    <w:rsid w:val="00E24191"/>
    <w:rsid w:val="00E26EAF"/>
    <w:rsid w:val="00E278D0"/>
    <w:rsid w:val="00E328DC"/>
    <w:rsid w:val="00E32997"/>
    <w:rsid w:val="00E34000"/>
    <w:rsid w:val="00E34E53"/>
    <w:rsid w:val="00E3735E"/>
    <w:rsid w:val="00E455DF"/>
    <w:rsid w:val="00E45A4F"/>
    <w:rsid w:val="00E56213"/>
    <w:rsid w:val="00E7261E"/>
    <w:rsid w:val="00E72DFD"/>
    <w:rsid w:val="00E7657A"/>
    <w:rsid w:val="00E8111F"/>
    <w:rsid w:val="00E83E76"/>
    <w:rsid w:val="00E86F18"/>
    <w:rsid w:val="00E93666"/>
    <w:rsid w:val="00E969E8"/>
    <w:rsid w:val="00EA0412"/>
    <w:rsid w:val="00EA2B33"/>
    <w:rsid w:val="00EA6313"/>
    <w:rsid w:val="00EC0D34"/>
    <w:rsid w:val="00EC13D7"/>
    <w:rsid w:val="00EC15F6"/>
    <w:rsid w:val="00EC6191"/>
    <w:rsid w:val="00ED055B"/>
    <w:rsid w:val="00ED1FF2"/>
    <w:rsid w:val="00ED7B87"/>
    <w:rsid w:val="00EE68B6"/>
    <w:rsid w:val="00EF259A"/>
    <w:rsid w:val="00EF51FD"/>
    <w:rsid w:val="00EF78B7"/>
    <w:rsid w:val="00F119B6"/>
    <w:rsid w:val="00F132D6"/>
    <w:rsid w:val="00F14AA8"/>
    <w:rsid w:val="00F1615D"/>
    <w:rsid w:val="00F30B6F"/>
    <w:rsid w:val="00F32FA5"/>
    <w:rsid w:val="00F42EE4"/>
    <w:rsid w:val="00F44FDC"/>
    <w:rsid w:val="00F45A49"/>
    <w:rsid w:val="00F532F9"/>
    <w:rsid w:val="00F64679"/>
    <w:rsid w:val="00F703E5"/>
    <w:rsid w:val="00F731B3"/>
    <w:rsid w:val="00F8232F"/>
    <w:rsid w:val="00F84F76"/>
    <w:rsid w:val="00F8725D"/>
    <w:rsid w:val="00F92125"/>
    <w:rsid w:val="00F9465F"/>
    <w:rsid w:val="00FA346D"/>
    <w:rsid w:val="00FA5217"/>
    <w:rsid w:val="00FA6B97"/>
    <w:rsid w:val="00FC0CAC"/>
    <w:rsid w:val="00FC2D52"/>
    <w:rsid w:val="00FC3C85"/>
    <w:rsid w:val="00FC6B46"/>
    <w:rsid w:val="00FC7E87"/>
    <w:rsid w:val="00FD02A2"/>
    <w:rsid w:val="00FD27CF"/>
    <w:rsid w:val="00FD4662"/>
    <w:rsid w:val="00FD6645"/>
    <w:rsid w:val="00FD76C1"/>
    <w:rsid w:val="00FD7CA7"/>
    <w:rsid w:val="00FE2746"/>
    <w:rsid w:val="00FE5E2A"/>
    <w:rsid w:val="00FE736F"/>
    <w:rsid w:val="00FF490E"/>
    <w:rsid w:val="00FF51C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5BAB7EF2"/>
  <w15:chartTrackingRefBased/>
  <w15:docId w15:val="{7AD600BC-5C41-483D-BC63-1AE93A97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semiHidden="1" w:uiPriority="2"/>
    <w:lsdException w:name="heading 2" w:semiHidden="1" w:uiPriority="2" w:unhideWhenUsed="1"/>
    <w:lsdException w:name="heading 3" w:semiHidden="1" w:uiPriority="2" w:unhideWhenUsed="1"/>
    <w:lsdException w:name="heading 4" w:semiHidden="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4" w:unhideWhenUsed="1"/>
    <w:lsdException w:name="footer" w:semiHidden="1" w:uiPriority="4"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lsdException w:name="toa heading" w:semiHidden="1" w:unhideWhenUsed="1"/>
    <w:lsdException w:name="List" w:semiHidden="1" w:unhideWhenUsed="1"/>
    <w:lsdException w:name="List Bullet" w:uiPriority="4"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nhideWhenUsed="1"/>
    <w:lsdException w:name="Title" w:semiHidden="1" w:uiPriority="10"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4"/>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1BD0"/>
    <w:pPr>
      <w:jc w:val="both"/>
    </w:pPr>
    <w:rPr>
      <w:rFonts w:ascii="Arial" w:hAnsi="Arial" w:cstheme="minorBidi"/>
      <w:lang w:eastAsia="en-US"/>
    </w:rPr>
  </w:style>
  <w:style w:type="paragraph" w:styleId="Heading1">
    <w:name w:val="heading 1"/>
    <w:basedOn w:val="Normal"/>
    <w:link w:val="Heading1Char"/>
    <w:uiPriority w:val="2"/>
    <w:semiHidden/>
    <w:rsid w:val="001C1BD0"/>
    <w:pPr>
      <w:keepNext/>
      <w:spacing w:after="240"/>
      <w:outlineLvl w:val="0"/>
    </w:pPr>
    <w:rPr>
      <w:rFonts w:eastAsiaTheme="majorEastAsia" w:cstheme="majorBidi"/>
      <w:b/>
      <w:caps/>
      <w:szCs w:val="32"/>
    </w:rPr>
  </w:style>
  <w:style w:type="paragraph" w:styleId="Heading2">
    <w:name w:val="heading 2"/>
    <w:basedOn w:val="Normal"/>
    <w:link w:val="Heading2Char"/>
    <w:uiPriority w:val="2"/>
    <w:semiHidden/>
    <w:rsid w:val="001C1BD0"/>
    <w:pPr>
      <w:spacing w:after="240"/>
      <w:outlineLvl w:val="1"/>
    </w:pPr>
    <w:rPr>
      <w:b/>
      <w:szCs w:val="26"/>
    </w:rPr>
  </w:style>
  <w:style w:type="paragraph" w:styleId="Heading3">
    <w:name w:val="heading 3"/>
    <w:basedOn w:val="Normal"/>
    <w:next w:val="Level3"/>
    <w:link w:val="Heading3Char"/>
    <w:uiPriority w:val="2"/>
    <w:semiHidden/>
    <w:rsid w:val="001C1BD0"/>
    <w:pPr>
      <w:spacing w:after="240"/>
      <w:outlineLvl w:val="2"/>
    </w:pPr>
    <w:rPr>
      <w:b/>
      <w:szCs w:val="24"/>
    </w:rPr>
  </w:style>
  <w:style w:type="paragraph" w:styleId="Heading4">
    <w:name w:val="heading 4"/>
    <w:basedOn w:val="Normal"/>
    <w:next w:val="BodyText"/>
    <w:link w:val="Heading4Char"/>
    <w:semiHidden/>
    <w:rsid w:val="001C1BD0"/>
    <w:pPr>
      <w:keepNext/>
      <w:keepLines/>
      <w:spacing w:after="240"/>
      <w:outlineLvl w:val="3"/>
    </w:pPr>
    <w:rPr>
      <w:rFonts w:eastAsiaTheme="majorEastAsia" w:cstheme="majorBidi"/>
      <w:iCs/>
    </w:rPr>
  </w:style>
  <w:style w:type="paragraph" w:styleId="Heading5">
    <w:name w:val="heading 5"/>
    <w:basedOn w:val="Normal"/>
    <w:next w:val="BodyText"/>
    <w:link w:val="Heading5Char"/>
    <w:semiHidden/>
    <w:rsid w:val="001C1BD0"/>
    <w:pPr>
      <w:keepNext/>
      <w:keepLines/>
      <w:spacing w:after="240"/>
      <w:outlineLvl w:val="4"/>
    </w:pPr>
    <w:rPr>
      <w:rFonts w:eastAsiaTheme="majorEastAsia" w:cstheme="majorBidi"/>
    </w:rPr>
  </w:style>
  <w:style w:type="paragraph" w:styleId="Heading6">
    <w:name w:val="heading 6"/>
    <w:basedOn w:val="Normal"/>
    <w:next w:val="BodyText"/>
    <w:link w:val="Heading6Char"/>
    <w:semiHidden/>
    <w:rsid w:val="001C1BD0"/>
    <w:pPr>
      <w:keepNext/>
      <w:keepLines/>
      <w:spacing w:after="240"/>
      <w:outlineLvl w:val="5"/>
    </w:pPr>
    <w:rPr>
      <w:rFonts w:eastAsiaTheme="majorEastAsia" w:cstheme="majorBidi"/>
    </w:rPr>
  </w:style>
  <w:style w:type="paragraph" w:styleId="Heading7">
    <w:name w:val="heading 7"/>
    <w:basedOn w:val="Normal"/>
    <w:next w:val="BodyText"/>
    <w:link w:val="Heading7Char"/>
    <w:semiHidden/>
    <w:rsid w:val="001C1BD0"/>
    <w:pPr>
      <w:keepNext/>
      <w:keepLines/>
      <w:spacing w:after="240"/>
      <w:outlineLvl w:val="6"/>
    </w:pPr>
    <w:rPr>
      <w:rFonts w:eastAsiaTheme="majorEastAsia" w:cstheme="majorBidi"/>
      <w:iCs/>
    </w:rPr>
  </w:style>
  <w:style w:type="paragraph" w:styleId="Heading8">
    <w:name w:val="heading 8"/>
    <w:basedOn w:val="Normal"/>
    <w:next w:val="BodyText"/>
    <w:link w:val="Heading8Char"/>
    <w:semiHidden/>
    <w:rsid w:val="001C1BD0"/>
    <w:pPr>
      <w:keepNext/>
      <w:keepLines/>
      <w:spacing w:after="240"/>
      <w:outlineLvl w:val="7"/>
    </w:pPr>
    <w:rPr>
      <w:rFonts w:eastAsiaTheme="majorEastAsia" w:cstheme="majorBidi"/>
      <w:color w:val="272727" w:themeColor="text1" w:themeTint="D8"/>
      <w:szCs w:val="21"/>
    </w:rPr>
  </w:style>
  <w:style w:type="paragraph" w:styleId="Heading9">
    <w:name w:val="heading 9"/>
    <w:basedOn w:val="Normal"/>
    <w:next w:val="BodyText"/>
    <w:link w:val="Heading9Char"/>
    <w:semiHidden/>
    <w:rsid w:val="001C1BD0"/>
    <w:pPr>
      <w:keepNext/>
      <w:keepLines/>
      <w:spacing w:after="240"/>
      <w:outlineLvl w:val="8"/>
    </w:pPr>
    <w:rPr>
      <w:rFonts w:eastAsiaTheme="majorEastAsia"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1C1BD0"/>
    <w:rPr>
      <w:sz w:val="16"/>
    </w:rPr>
  </w:style>
  <w:style w:type="character" w:customStyle="1" w:styleId="FootnoteTextChar">
    <w:name w:val="Footnote Text Char"/>
    <w:basedOn w:val="DefaultParagraphFont"/>
    <w:link w:val="FootnoteText"/>
    <w:uiPriority w:val="99"/>
    <w:semiHidden/>
    <w:rsid w:val="001C1BD0"/>
    <w:rPr>
      <w:rFonts w:ascii="Arial" w:eastAsiaTheme="minorHAnsi" w:hAnsi="Arial" w:cstheme="minorBidi"/>
      <w:sz w:val="16"/>
      <w:lang w:eastAsia="en-US"/>
    </w:rPr>
  </w:style>
  <w:style w:type="paragraph" w:styleId="Header">
    <w:name w:val="header"/>
    <w:basedOn w:val="Normal"/>
    <w:link w:val="HeaderChar"/>
    <w:uiPriority w:val="4"/>
    <w:rsid w:val="001C1BD0"/>
    <w:rPr>
      <w:sz w:val="16"/>
    </w:rPr>
  </w:style>
  <w:style w:type="character" w:customStyle="1" w:styleId="HeaderChar">
    <w:name w:val="Header Char"/>
    <w:basedOn w:val="DefaultParagraphFont"/>
    <w:link w:val="Header"/>
    <w:uiPriority w:val="4"/>
    <w:rsid w:val="001C1BD0"/>
    <w:rPr>
      <w:rFonts w:ascii="Arial" w:eastAsiaTheme="minorHAnsi" w:hAnsi="Arial" w:cstheme="minorBidi"/>
      <w:sz w:val="16"/>
      <w:lang w:eastAsia="en-US"/>
    </w:rPr>
  </w:style>
  <w:style w:type="paragraph" w:styleId="Footer">
    <w:name w:val="footer"/>
    <w:basedOn w:val="Normal"/>
    <w:link w:val="FooterChar"/>
    <w:uiPriority w:val="4"/>
    <w:qFormat/>
    <w:rsid w:val="001C1BD0"/>
    <w:pPr>
      <w:tabs>
        <w:tab w:val="center" w:pos="4820"/>
        <w:tab w:val="right" w:pos="9639"/>
      </w:tabs>
      <w:jc w:val="left"/>
    </w:pPr>
    <w:rPr>
      <w:sz w:val="16"/>
    </w:rPr>
  </w:style>
  <w:style w:type="character" w:customStyle="1" w:styleId="FooterChar">
    <w:name w:val="Footer Char"/>
    <w:basedOn w:val="DefaultParagraphFont"/>
    <w:link w:val="Footer"/>
    <w:uiPriority w:val="4"/>
    <w:rsid w:val="001C1BD0"/>
    <w:rPr>
      <w:rFonts w:ascii="Arial" w:eastAsiaTheme="minorHAnsi" w:hAnsi="Arial" w:cstheme="minorBidi"/>
      <w:sz w:val="16"/>
      <w:lang w:eastAsia="en-US"/>
    </w:rPr>
  </w:style>
  <w:style w:type="character" w:styleId="PageNumber">
    <w:name w:val="page number"/>
    <w:basedOn w:val="DefaultParagraphFont"/>
    <w:uiPriority w:val="99"/>
    <w:semiHidden/>
    <w:rsid w:val="001C1BD0"/>
    <w:rPr>
      <w:rFonts w:cs="Times New Roman"/>
    </w:rPr>
  </w:style>
  <w:style w:type="paragraph" w:styleId="CommentText">
    <w:name w:val="annotation text"/>
    <w:basedOn w:val="Normal"/>
    <w:link w:val="CommentTextChar"/>
    <w:uiPriority w:val="99"/>
    <w:semiHidden/>
    <w:unhideWhenUsed/>
    <w:rsid w:val="001C1BD0"/>
  </w:style>
  <w:style w:type="character" w:customStyle="1" w:styleId="CommentTextChar">
    <w:name w:val="Comment Text Char"/>
    <w:basedOn w:val="DefaultParagraphFont"/>
    <w:link w:val="CommentText"/>
    <w:uiPriority w:val="99"/>
    <w:semiHidden/>
    <w:rsid w:val="001C1BD0"/>
    <w:rPr>
      <w:rFonts w:ascii="Arial" w:eastAsiaTheme="minorHAnsi" w:hAnsi="Arial" w:cstheme="minorBidi"/>
      <w:lang w:eastAsia="en-US"/>
    </w:rPr>
  </w:style>
  <w:style w:type="paragraph" w:styleId="EndnoteText">
    <w:name w:val="endnote text"/>
    <w:basedOn w:val="Normal"/>
    <w:link w:val="EndnoteTextChar"/>
    <w:uiPriority w:val="99"/>
    <w:semiHidden/>
    <w:rsid w:val="001C1BD0"/>
    <w:rPr>
      <w:sz w:val="16"/>
    </w:rPr>
  </w:style>
  <w:style w:type="character" w:customStyle="1" w:styleId="EndnoteTextChar">
    <w:name w:val="Endnote Text Char"/>
    <w:basedOn w:val="DefaultParagraphFont"/>
    <w:link w:val="EndnoteText"/>
    <w:uiPriority w:val="99"/>
    <w:semiHidden/>
    <w:rsid w:val="001C1BD0"/>
    <w:rPr>
      <w:rFonts w:ascii="Arial" w:eastAsiaTheme="minorHAnsi" w:hAnsi="Arial" w:cstheme="minorBidi"/>
      <w:sz w:val="16"/>
      <w:lang w:eastAsia="en-US"/>
    </w:rPr>
  </w:style>
  <w:style w:type="character" w:styleId="EndnoteReference">
    <w:name w:val="endnote reference"/>
    <w:uiPriority w:val="99"/>
    <w:semiHidden/>
    <w:rsid w:val="001C1BD0"/>
    <w:rPr>
      <w:vertAlign w:val="superscript"/>
    </w:rPr>
  </w:style>
  <w:style w:type="character" w:styleId="FootnoteReference">
    <w:name w:val="footnote reference"/>
    <w:uiPriority w:val="99"/>
    <w:semiHidden/>
    <w:rsid w:val="001C1BD0"/>
    <w:rPr>
      <w:vertAlign w:val="superscript"/>
    </w:rPr>
  </w:style>
  <w:style w:type="paragraph" w:styleId="TOC1">
    <w:name w:val="toc 1"/>
    <w:basedOn w:val="Normal"/>
    <w:next w:val="Normal"/>
    <w:uiPriority w:val="39"/>
    <w:qFormat/>
    <w:rsid w:val="001C1BD0"/>
    <w:pPr>
      <w:spacing w:after="240"/>
      <w:ind w:left="850" w:right="567" w:hanging="850"/>
    </w:pPr>
    <w:rPr>
      <w:caps/>
    </w:rPr>
  </w:style>
  <w:style w:type="paragraph" w:styleId="TOC2">
    <w:name w:val="toc 2"/>
    <w:basedOn w:val="TOC1"/>
    <w:next w:val="Normal"/>
    <w:uiPriority w:val="39"/>
    <w:qFormat/>
    <w:rsid w:val="001C1BD0"/>
    <w:pPr>
      <w:ind w:left="1702"/>
    </w:pPr>
    <w:rPr>
      <w:caps w:val="0"/>
    </w:rPr>
  </w:style>
  <w:style w:type="paragraph" w:styleId="TOC3">
    <w:name w:val="toc 3"/>
    <w:basedOn w:val="TOC1"/>
    <w:next w:val="Normal"/>
    <w:uiPriority w:val="39"/>
    <w:qFormat/>
    <w:rsid w:val="001C1BD0"/>
    <w:pPr>
      <w:ind w:left="2552"/>
    </w:pPr>
    <w:rPr>
      <w:caps w:val="0"/>
    </w:rPr>
  </w:style>
  <w:style w:type="paragraph" w:styleId="TOC4">
    <w:name w:val="toc 4"/>
    <w:basedOn w:val="TOC1"/>
    <w:next w:val="Normal"/>
    <w:uiPriority w:val="39"/>
    <w:semiHidden/>
    <w:qFormat/>
    <w:rsid w:val="001C1BD0"/>
    <w:pPr>
      <w:ind w:left="0" w:firstLine="0"/>
    </w:pPr>
  </w:style>
  <w:style w:type="paragraph" w:styleId="TOC5">
    <w:name w:val="toc 5"/>
    <w:basedOn w:val="TOC1"/>
    <w:next w:val="Normal"/>
    <w:uiPriority w:val="39"/>
    <w:semiHidden/>
    <w:qFormat/>
    <w:rsid w:val="001C1BD0"/>
    <w:pPr>
      <w:ind w:firstLine="0"/>
    </w:pPr>
  </w:style>
  <w:style w:type="paragraph" w:styleId="TOC6">
    <w:name w:val="toc 6"/>
    <w:basedOn w:val="TOC1"/>
    <w:next w:val="Normal"/>
    <w:uiPriority w:val="39"/>
    <w:semiHidden/>
    <w:qFormat/>
    <w:rsid w:val="001C1BD0"/>
    <w:pPr>
      <w:ind w:left="1701" w:firstLine="0"/>
    </w:pPr>
  </w:style>
  <w:style w:type="paragraph" w:customStyle="1" w:styleId="Body">
    <w:name w:val="Body"/>
    <w:basedOn w:val="Normal"/>
    <w:link w:val="BodyChar"/>
    <w:qFormat/>
    <w:rsid w:val="001C1BD0"/>
    <w:pPr>
      <w:spacing w:after="240"/>
    </w:pPr>
  </w:style>
  <w:style w:type="paragraph" w:customStyle="1" w:styleId="LegalDisclaimer">
    <w:name w:val="Legal Disclaimer"/>
    <w:basedOn w:val="Footer"/>
    <w:link w:val="LegalDisclaimerChar"/>
    <w:semiHidden/>
    <w:qFormat/>
    <w:rsid w:val="001C1BD0"/>
    <w:pPr>
      <w:spacing w:after="240"/>
      <w:jc w:val="center"/>
    </w:pPr>
    <w:rPr>
      <w:sz w:val="12"/>
    </w:rPr>
  </w:style>
  <w:style w:type="character" w:customStyle="1" w:styleId="LegalDisclaimerChar">
    <w:name w:val="Legal Disclaimer Char"/>
    <w:basedOn w:val="FooterChar"/>
    <w:link w:val="LegalDisclaimer"/>
    <w:semiHidden/>
    <w:rsid w:val="001C1BD0"/>
    <w:rPr>
      <w:rFonts w:ascii="Arial" w:eastAsiaTheme="minorHAnsi" w:hAnsi="Arial" w:cstheme="minorBidi"/>
      <w:sz w:val="12"/>
      <w:lang w:eastAsia="en-US"/>
    </w:rPr>
  </w:style>
  <w:style w:type="character" w:styleId="PlaceholderText">
    <w:name w:val="Placeholder Text"/>
    <w:basedOn w:val="DefaultParagraphFont"/>
    <w:uiPriority w:val="99"/>
    <w:semiHidden/>
    <w:rsid w:val="001C1BD0"/>
    <w:rPr>
      <w:color w:val="808080"/>
    </w:rPr>
  </w:style>
  <w:style w:type="paragraph" w:customStyle="1" w:styleId="Letterheaduserprofile">
    <w:name w:val="Letterhead userprofile"/>
    <w:basedOn w:val="Normal"/>
    <w:semiHidden/>
    <w:qFormat/>
    <w:rsid w:val="001C1BD0"/>
    <w:pPr>
      <w:jc w:val="right"/>
    </w:pPr>
    <w:rPr>
      <w:sz w:val="16"/>
      <w:szCs w:val="16"/>
    </w:rPr>
  </w:style>
  <w:style w:type="character" w:customStyle="1" w:styleId="Heading1Char">
    <w:name w:val="Heading 1 Char"/>
    <w:basedOn w:val="DefaultParagraphFont"/>
    <w:link w:val="Heading1"/>
    <w:uiPriority w:val="2"/>
    <w:semiHidden/>
    <w:rsid w:val="001C1BD0"/>
    <w:rPr>
      <w:rFonts w:ascii="Arial" w:eastAsiaTheme="majorEastAsia" w:hAnsi="Arial" w:cstheme="majorBidi"/>
      <w:b/>
      <w:caps/>
      <w:szCs w:val="32"/>
      <w:lang w:eastAsia="en-US"/>
    </w:rPr>
  </w:style>
  <w:style w:type="character" w:customStyle="1" w:styleId="Heading2Char">
    <w:name w:val="Heading 2 Char"/>
    <w:basedOn w:val="DefaultParagraphFont"/>
    <w:link w:val="Heading2"/>
    <w:uiPriority w:val="2"/>
    <w:semiHidden/>
    <w:rsid w:val="001C1BD0"/>
    <w:rPr>
      <w:rFonts w:ascii="Arial" w:eastAsiaTheme="minorHAnsi" w:hAnsi="Arial" w:cstheme="minorBidi"/>
      <w:b/>
      <w:szCs w:val="26"/>
      <w:lang w:eastAsia="en-US"/>
    </w:rPr>
  </w:style>
  <w:style w:type="character" w:customStyle="1" w:styleId="Heading3Char">
    <w:name w:val="Heading 3 Char"/>
    <w:basedOn w:val="DefaultParagraphFont"/>
    <w:link w:val="Heading3"/>
    <w:uiPriority w:val="2"/>
    <w:semiHidden/>
    <w:rsid w:val="001C1BD0"/>
    <w:rPr>
      <w:rFonts w:ascii="Arial" w:eastAsiaTheme="minorHAnsi" w:hAnsi="Arial" w:cstheme="minorBidi"/>
      <w:b/>
      <w:szCs w:val="24"/>
      <w:lang w:eastAsia="en-US"/>
    </w:rPr>
  </w:style>
  <w:style w:type="table" w:styleId="TableGrid">
    <w:name w:val="Table Grid"/>
    <w:basedOn w:val="TableNormal"/>
    <w:rsid w:val="001C1BD0"/>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obTitle">
    <w:name w:val="JobTitle"/>
    <w:basedOn w:val="DefaultParagraphFont"/>
    <w:uiPriority w:val="1"/>
    <w:semiHidden/>
    <w:qFormat/>
    <w:rsid w:val="001C1BD0"/>
  </w:style>
  <w:style w:type="table" w:styleId="GridTable4-Accent2">
    <w:name w:val="Grid Table 4 Accent 2"/>
    <w:basedOn w:val="TableNormal"/>
    <w:uiPriority w:val="49"/>
    <w:rsid w:val="006811F5"/>
    <w:tblPr>
      <w:tblStyleRowBandSize w:val="1"/>
      <w:tblStyleColBandSize w:val="1"/>
      <w:tblBorders>
        <w:top w:val="single" w:sz="4" w:space="0" w:color="4DCAFF" w:themeColor="accent2" w:themeTint="99"/>
        <w:left w:val="single" w:sz="4" w:space="0" w:color="4DCAFF" w:themeColor="accent2" w:themeTint="99"/>
        <w:bottom w:val="single" w:sz="4" w:space="0" w:color="4DCAFF" w:themeColor="accent2" w:themeTint="99"/>
        <w:right w:val="single" w:sz="4" w:space="0" w:color="4DCAFF" w:themeColor="accent2" w:themeTint="99"/>
        <w:insideH w:val="single" w:sz="4" w:space="0" w:color="4DCAFF" w:themeColor="accent2" w:themeTint="99"/>
        <w:insideV w:val="single" w:sz="4" w:space="0" w:color="4DCAFF" w:themeColor="accent2" w:themeTint="99"/>
      </w:tblBorders>
    </w:tblPr>
    <w:tblStylePr w:type="firstRow">
      <w:rPr>
        <w:b/>
        <w:bCs/>
        <w:color w:val="FFFFFF" w:themeColor="background1"/>
      </w:rPr>
      <w:tblPr/>
      <w:tcPr>
        <w:tcBorders>
          <w:top w:val="single" w:sz="4" w:space="0" w:color="0097D6" w:themeColor="accent2"/>
          <w:left w:val="single" w:sz="4" w:space="0" w:color="0097D6" w:themeColor="accent2"/>
          <w:bottom w:val="single" w:sz="4" w:space="0" w:color="0097D6" w:themeColor="accent2"/>
          <w:right w:val="single" w:sz="4" w:space="0" w:color="0097D6" w:themeColor="accent2"/>
          <w:insideH w:val="nil"/>
          <w:insideV w:val="nil"/>
        </w:tcBorders>
        <w:shd w:val="clear" w:color="auto" w:fill="0097D6" w:themeFill="accent2"/>
      </w:tcPr>
    </w:tblStylePr>
    <w:tblStylePr w:type="lastRow">
      <w:rPr>
        <w:b/>
        <w:bCs/>
      </w:rPr>
      <w:tblPr/>
      <w:tcPr>
        <w:tcBorders>
          <w:top w:val="double" w:sz="4" w:space="0" w:color="0097D6" w:themeColor="accent2"/>
        </w:tcBorders>
      </w:tcPr>
    </w:tblStylePr>
    <w:tblStylePr w:type="firstCol">
      <w:rPr>
        <w:b/>
        <w:bCs/>
      </w:rPr>
    </w:tblStylePr>
    <w:tblStylePr w:type="lastCol">
      <w:rPr>
        <w:b/>
        <w:bCs/>
      </w:rPr>
    </w:tblStylePr>
    <w:tblStylePr w:type="band1Vert">
      <w:tblPr/>
      <w:tcPr>
        <w:shd w:val="clear" w:color="auto" w:fill="C3EDFF" w:themeFill="accent2" w:themeFillTint="33"/>
      </w:tcPr>
    </w:tblStylePr>
    <w:tblStylePr w:type="band1Horz">
      <w:tblPr/>
      <w:tcPr>
        <w:shd w:val="clear" w:color="auto" w:fill="C3EDFF" w:themeFill="accent2" w:themeFillTint="33"/>
      </w:tcPr>
    </w:tblStylePr>
  </w:style>
  <w:style w:type="table" w:styleId="GridTable4-Accent1">
    <w:name w:val="Grid Table 4 Accent 1"/>
    <w:basedOn w:val="TableNormal"/>
    <w:uiPriority w:val="49"/>
    <w:rsid w:val="006811F5"/>
    <w:tblPr>
      <w:tblStyleRowBandSize w:val="1"/>
      <w:tblStyleColBandSize w:val="1"/>
      <w:tblBorders>
        <w:top w:val="single" w:sz="4" w:space="0" w:color="39FFF5" w:themeColor="accent1" w:themeTint="99"/>
        <w:left w:val="single" w:sz="4" w:space="0" w:color="39FFF5" w:themeColor="accent1" w:themeTint="99"/>
        <w:bottom w:val="single" w:sz="4" w:space="0" w:color="39FFF5" w:themeColor="accent1" w:themeTint="99"/>
        <w:right w:val="single" w:sz="4" w:space="0" w:color="39FFF5" w:themeColor="accent1" w:themeTint="99"/>
        <w:insideH w:val="single" w:sz="4" w:space="0" w:color="39FFF5" w:themeColor="accent1" w:themeTint="99"/>
        <w:insideV w:val="single" w:sz="4" w:space="0" w:color="39FFF5" w:themeColor="accent1" w:themeTint="99"/>
      </w:tblBorders>
    </w:tblPr>
    <w:tblStylePr w:type="firstRow">
      <w:rPr>
        <w:b/>
        <w:bCs/>
        <w:color w:val="FFFFFF" w:themeColor="background1"/>
      </w:rPr>
      <w:tblPr/>
      <w:tcPr>
        <w:tcBorders>
          <w:top w:val="single" w:sz="4" w:space="0" w:color="00B5AD" w:themeColor="accent1"/>
          <w:left w:val="single" w:sz="4" w:space="0" w:color="00B5AD" w:themeColor="accent1"/>
          <w:bottom w:val="single" w:sz="4" w:space="0" w:color="00B5AD" w:themeColor="accent1"/>
          <w:right w:val="single" w:sz="4" w:space="0" w:color="00B5AD" w:themeColor="accent1"/>
          <w:insideH w:val="nil"/>
          <w:insideV w:val="nil"/>
        </w:tcBorders>
        <w:shd w:val="clear" w:color="auto" w:fill="00B5AD" w:themeFill="accent1"/>
      </w:tcPr>
    </w:tblStylePr>
    <w:tblStylePr w:type="lastRow">
      <w:rPr>
        <w:b/>
        <w:bCs/>
      </w:rPr>
      <w:tblPr/>
      <w:tcPr>
        <w:tcBorders>
          <w:top w:val="double" w:sz="4" w:space="0" w:color="00B5AD" w:themeColor="accent1"/>
        </w:tcBorders>
      </w:tcPr>
    </w:tblStylePr>
    <w:tblStylePr w:type="firstCol">
      <w:rPr>
        <w:b/>
        <w:bCs/>
      </w:rPr>
    </w:tblStylePr>
    <w:tblStylePr w:type="lastCol">
      <w:rPr>
        <w:b/>
        <w:bCs/>
      </w:rPr>
    </w:tblStylePr>
    <w:tblStylePr w:type="band1Vert">
      <w:tblPr/>
      <w:tcPr>
        <w:shd w:val="clear" w:color="auto" w:fill="BDFFFB" w:themeFill="accent1" w:themeFillTint="33"/>
      </w:tcPr>
    </w:tblStylePr>
    <w:tblStylePr w:type="band1Horz">
      <w:tblPr/>
      <w:tcPr>
        <w:shd w:val="clear" w:color="auto" w:fill="BDFFFB" w:themeFill="accent1" w:themeFillTint="33"/>
      </w:tcPr>
    </w:tblStylePr>
  </w:style>
  <w:style w:type="table" w:styleId="GridTable4-Accent3">
    <w:name w:val="Grid Table 4 Accent 3"/>
    <w:basedOn w:val="TableNormal"/>
    <w:uiPriority w:val="49"/>
    <w:rsid w:val="006811F5"/>
    <w:tblPr>
      <w:tblStyleRowBandSize w:val="1"/>
      <w:tblStyleColBandSize w:val="1"/>
      <w:tblBorders>
        <w:top w:val="single" w:sz="4" w:space="0" w:color="13FFF2" w:themeColor="accent3" w:themeTint="99"/>
        <w:left w:val="single" w:sz="4" w:space="0" w:color="13FFF2" w:themeColor="accent3" w:themeTint="99"/>
        <w:bottom w:val="single" w:sz="4" w:space="0" w:color="13FFF2" w:themeColor="accent3" w:themeTint="99"/>
        <w:right w:val="single" w:sz="4" w:space="0" w:color="13FFF2" w:themeColor="accent3" w:themeTint="99"/>
        <w:insideH w:val="single" w:sz="4" w:space="0" w:color="13FFF2" w:themeColor="accent3" w:themeTint="99"/>
        <w:insideV w:val="single" w:sz="4" w:space="0" w:color="13FFF2" w:themeColor="accent3" w:themeTint="99"/>
      </w:tblBorders>
    </w:tblPr>
    <w:tblStylePr w:type="firstRow">
      <w:rPr>
        <w:b/>
        <w:bCs/>
        <w:color w:val="FFFFFF" w:themeColor="background1"/>
      </w:rPr>
      <w:tblPr/>
      <w:tcPr>
        <w:tcBorders>
          <w:top w:val="single" w:sz="4" w:space="0" w:color="00756F" w:themeColor="accent3"/>
          <w:left w:val="single" w:sz="4" w:space="0" w:color="00756F" w:themeColor="accent3"/>
          <w:bottom w:val="single" w:sz="4" w:space="0" w:color="00756F" w:themeColor="accent3"/>
          <w:right w:val="single" w:sz="4" w:space="0" w:color="00756F" w:themeColor="accent3"/>
          <w:insideH w:val="nil"/>
          <w:insideV w:val="nil"/>
        </w:tcBorders>
        <w:shd w:val="clear" w:color="auto" w:fill="00756F" w:themeFill="accent3"/>
      </w:tcPr>
    </w:tblStylePr>
    <w:tblStylePr w:type="lastRow">
      <w:rPr>
        <w:b/>
        <w:bCs/>
      </w:rPr>
      <w:tblPr/>
      <w:tcPr>
        <w:tcBorders>
          <w:top w:val="double" w:sz="4" w:space="0" w:color="00756F" w:themeColor="accent3"/>
        </w:tcBorders>
      </w:tcPr>
    </w:tblStylePr>
    <w:tblStylePr w:type="firstCol">
      <w:rPr>
        <w:b/>
        <w:bCs/>
      </w:rPr>
    </w:tblStylePr>
    <w:tblStylePr w:type="lastCol">
      <w:rPr>
        <w:b/>
        <w:bCs/>
      </w:rPr>
    </w:tblStylePr>
    <w:tblStylePr w:type="band1Vert">
      <w:tblPr/>
      <w:tcPr>
        <w:shd w:val="clear" w:color="auto" w:fill="B0FFFA" w:themeFill="accent3" w:themeFillTint="33"/>
      </w:tcPr>
    </w:tblStylePr>
    <w:tblStylePr w:type="band1Horz">
      <w:tblPr/>
      <w:tcPr>
        <w:shd w:val="clear" w:color="auto" w:fill="B0FFFA" w:themeFill="accent3" w:themeFillTint="33"/>
      </w:tcPr>
    </w:tblStylePr>
  </w:style>
  <w:style w:type="paragraph" w:styleId="NoSpacing">
    <w:name w:val="No Spacing"/>
    <w:uiPriority w:val="1"/>
    <w:semiHidden/>
    <w:rsid w:val="001C1BD0"/>
    <w:pPr>
      <w:jc w:val="both"/>
    </w:pPr>
    <w:rPr>
      <w:rFonts w:ascii="Arial" w:hAnsi="Arial" w:cs="Arial"/>
      <w:lang w:eastAsia="en-US"/>
    </w:rPr>
  </w:style>
  <w:style w:type="paragraph" w:customStyle="1" w:styleId="Partners">
    <w:name w:val="Partners"/>
    <w:basedOn w:val="Normal"/>
    <w:uiPriority w:val="99"/>
    <w:semiHidden/>
    <w:qFormat/>
    <w:rsid w:val="001C1BD0"/>
    <w:pPr>
      <w:spacing w:after="40"/>
      <w:jc w:val="left"/>
    </w:pPr>
    <w:rPr>
      <w:rFonts w:ascii="Bliss 2 Regular" w:hAnsi="Bliss 2 Regular"/>
      <w:sz w:val="10"/>
      <w:szCs w:val="10"/>
    </w:rPr>
  </w:style>
  <w:style w:type="character" w:customStyle="1" w:styleId="Heading4Char">
    <w:name w:val="Heading 4 Char"/>
    <w:basedOn w:val="DefaultParagraphFont"/>
    <w:link w:val="Heading4"/>
    <w:semiHidden/>
    <w:rsid w:val="001C1BD0"/>
    <w:rPr>
      <w:rFonts w:ascii="Arial" w:eastAsiaTheme="majorEastAsia" w:hAnsi="Arial" w:cstheme="majorBidi"/>
      <w:iCs/>
      <w:lang w:eastAsia="en-US"/>
    </w:rPr>
  </w:style>
  <w:style w:type="character" w:customStyle="1" w:styleId="Heading5Char">
    <w:name w:val="Heading 5 Char"/>
    <w:basedOn w:val="DefaultParagraphFont"/>
    <w:link w:val="Heading5"/>
    <w:semiHidden/>
    <w:rsid w:val="001C1BD0"/>
    <w:rPr>
      <w:rFonts w:ascii="Arial" w:eastAsiaTheme="majorEastAsia" w:hAnsi="Arial" w:cstheme="majorBidi"/>
      <w:lang w:eastAsia="en-US"/>
    </w:rPr>
  </w:style>
  <w:style w:type="character" w:customStyle="1" w:styleId="Heading6Char">
    <w:name w:val="Heading 6 Char"/>
    <w:basedOn w:val="DefaultParagraphFont"/>
    <w:link w:val="Heading6"/>
    <w:semiHidden/>
    <w:rsid w:val="001C1BD0"/>
    <w:rPr>
      <w:rFonts w:ascii="Arial" w:eastAsiaTheme="majorEastAsia" w:hAnsi="Arial" w:cstheme="majorBidi"/>
      <w:lang w:eastAsia="en-US"/>
    </w:rPr>
  </w:style>
  <w:style w:type="character" w:customStyle="1" w:styleId="Heading7Char">
    <w:name w:val="Heading 7 Char"/>
    <w:basedOn w:val="DefaultParagraphFont"/>
    <w:link w:val="Heading7"/>
    <w:semiHidden/>
    <w:rsid w:val="001C1BD0"/>
    <w:rPr>
      <w:rFonts w:ascii="Arial" w:eastAsiaTheme="majorEastAsia" w:hAnsi="Arial" w:cstheme="majorBidi"/>
      <w:iCs/>
      <w:lang w:eastAsia="en-US"/>
    </w:rPr>
  </w:style>
  <w:style w:type="character" w:customStyle="1" w:styleId="Heading8Char">
    <w:name w:val="Heading 8 Char"/>
    <w:basedOn w:val="DefaultParagraphFont"/>
    <w:link w:val="Heading8"/>
    <w:semiHidden/>
    <w:rsid w:val="001C1BD0"/>
    <w:rPr>
      <w:rFonts w:ascii="Arial" w:eastAsiaTheme="majorEastAsia" w:hAnsi="Arial" w:cstheme="majorBidi"/>
      <w:color w:val="272727" w:themeColor="text1" w:themeTint="D8"/>
      <w:szCs w:val="21"/>
      <w:lang w:eastAsia="en-US"/>
    </w:rPr>
  </w:style>
  <w:style w:type="character" w:customStyle="1" w:styleId="Heading9Char">
    <w:name w:val="Heading 9 Char"/>
    <w:basedOn w:val="DefaultParagraphFont"/>
    <w:link w:val="Heading9"/>
    <w:semiHidden/>
    <w:rsid w:val="001C1BD0"/>
    <w:rPr>
      <w:rFonts w:ascii="Arial" w:eastAsiaTheme="majorEastAsia" w:hAnsi="Arial" w:cstheme="majorBidi"/>
      <w:i/>
      <w:iCs/>
      <w:color w:val="272727" w:themeColor="text1" w:themeTint="D8"/>
      <w:szCs w:val="21"/>
      <w:lang w:eastAsia="en-US"/>
    </w:rPr>
  </w:style>
  <w:style w:type="paragraph" w:customStyle="1" w:styleId="Appendix">
    <w:name w:val="Appendix #"/>
    <w:basedOn w:val="Body"/>
    <w:next w:val="SubHeading"/>
    <w:uiPriority w:val="5"/>
    <w:qFormat/>
    <w:rsid w:val="001C1BD0"/>
    <w:pPr>
      <w:keepNext/>
      <w:pageBreakBefore/>
      <w:numPr>
        <w:numId w:val="14"/>
      </w:numPr>
      <w:jc w:val="center"/>
      <w:outlineLvl w:val="7"/>
    </w:pPr>
    <w:rPr>
      <w:b/>
      <w:caps/>
    </w:rPr>
  </w:style>
  <w:style w:type="paragraph" w:customStyle="1" w:styleId="Background">
    <w:name w:val="Background"/>
    <w:basedOn w:val="Body"/>
    <w:uiPriority w:val="99"/>
    <w:qFormat/>
    <w:rsid w:val="001C1BD0"/>
    <w:pPr>
      <w:numPr>
        <w:ilvl w:val="1"/>
        <w:numId w:val="15"/>
      </w:numPr>
    </w:pPr>
  </w:style>
  <w:style w:type="paragraph" w:customStyle="1" w:styleId="Body1">
    <w:name w:val="Body 1"/>
    <w:basedOn w:val="Body"/>
    <w:link w:val="Body1Char"/>
    <w:qFormat/>
    <w:rsid w:val="001C1BD0"/>
    <w:pPr>
      <w:numPr>
        <w:numId w:val="1"/>
      </w:numPr>
    </w:pPr>
  </w:style>
  <w:style w:type="paragraph" w:customStyle="1" w:styleId="Body2">
    <w:name w:val="Body 2"/>
    <w:basedOn w:val="Body"/>
    <w:qFormat/>
    <w:rsid w:val="001C1BD0"/>
    <w:pPr>
      <w:numPr>
        <w:ilvl w:val="1"/>
        <w:numId w:val="1"/>
      </w:numPr>
    </w:pPr>
  </w:style>
  <w:style w:type="paragraph" w:customStyle="1" w:styleId="Body3">
    <w:name w:val="Body 3"/>
    <w:basedOn w:val="Body"/>
    <w:qFormat/>
    <w:rsid w:val="001C1BD0"/>
    <w:pPr>
      <w:numPr>
        <w:ilvl w:val="2"/>
        <w:numId w:val="1"/>
      </w:numPr>
    </w:pPr>
  </w:style>
  <w:style w:type="paragraph" w:customStyle="1" w:styleId="Body4">
    <w:name w:val="Body 4"/>
    <w:basedOn w:val="Body"/>
    <w:qFormat/>
    <w:rsid w:val="001C1BD0"/>
    <w:pPr>
      <w:numPr>
        <w:ilvl w:val="3"/>
        <w:numId w:val="1"/>
      </w:numPr>
    </w:pPr>
  </w:style>
  <w:style w:type="paragraph" w:customStyle="1" w:styleId="Body5">
    <w:name w:val="Body 5"/>
    <w:basedOn w:val="Body"/>
    <w:qFormat/>
    <w:rsid w:val="001C1BD0"/>
    <w:pPr>
      <w:numPr>
        <w:ilvl w:val="4"/>
        <w:numId w:val="1"/>
      </w:numPr>
    </w:pPr>
  </w:style>
  <w:style w:type="paragraph" w:customStyle="1" w:styleId="Body6">
    <w:name w:val="Body 6"/>
    <w:basedOn w:val="Body"/>
    <w:qFormat/>
    <w:rsid w:val="001C1BD0"/>
    <w:pPr>
      <w:numPr>
        <w:ilvl w:val="5"/>
        <w:numId w:val="1"/>
      </w:numPr>
    </w:pPr>
  </w:style>
  <w:style w:type="character" w:styleId="BookTitle">
    <w:name w:val="Book Title"/>
    <w:basedOn w:val="DefaultParagraphFont"/>
    <w:uiPriority w:val="33"/>
    <w:semiHidden/>
    <w:rsid w:val="001C1BD0"/>
    <w:rPr>
      <w:b/>
      <w:bCs/>
      <w:i/>
      <w:iCs/>
      <w:spacing w:val="5"/>
    </w:rPr>
  </w:style>
  <w:style w:type="paragraph" w:customStyle="1" w:styleId="Bullet1">
    <w:name w:val="Bullet 1"/>
    <w:basedOn w:val="Body"/>
    <w:uiPriority w:val="4"/>
    <w:qFormat/>
    <w:rsid w:val="001C1BD0"/>
    <w:pPr>
      <w:numPr>
        <w:numId w:val="2"/>
      </w:numPr>
    </w:pPr>
  </w:style>
  <w:style w:type="paragraph" w:customStyle="1" w:styleId="Bullet2">
    <w:name w:val="Bullet 2"/>
    <w:basedOn w:val="Body"/>
    <w:uiPriority w:val="4"/>
    <w:qFormat/>
    <w:rsid w:val="001C1BD0"/>
    <w:pPr>
      <w:numPr>
        <w:ilvl w:val="1"/>
        <w:numId w:val="2"/>
      </w:numPr>
    </w:pPr>
  </w:style>
  <w:style w:type="paragraph" w:customStyle="1" w:styleId="Bullet3">
    <w:name w:val="Bullet 3"/>
    <w:basedOn w:val="Body"/>
    <w:uiPriority w:val="4"/>
    <w:qFormat/>
    <w:rsid w:val="001C1BD0"/>
    <w:pPr>
      <w:numPr>
        <w:ilvl w:val="2"/>
        <w:numId w:val="2"/>
      </w:numPr>
    </w:pPr>
  </w:style>
  <w:style w:type="paragraph" w:customStyle="1" w:styleId="Bullet4">
    <w:name w:val="Bullet 4"/>
    <w:basedOn w:val="Body"/>
    <w:uiPriority w:val="4"/>
    <w:qFormat/>
    <w:rsid w:val="001C1BD0"/>
    <w:pPr>
      <w:numPr>
        <w:ilvl w:val="3"/>
        <w:numId w:val="2"/>
      </w:numPr>
    </w:pPr>
  </w:style>
  <w:style w:type="numbering" w:customStyle="1" w:styleId="Bullets">
    <w:name w:val="Bullets"/>
    <w:basedOn w:val="NoList"/>
    <w:rsid w:val="001C1BD0"/>
    <w:pPr>
      <w:numPr>
        <w:numId w:val="2"/>
      </w:numPr>
    </w:pPr>
  </w:style>
  <w:style w:type="numbering" w:customStyle="1" w:styleId="CentredHeadings">
    <w:name w:val="Centred Headings"/>
    <w:basedOn w:val="NoList"/>
    <w:rsid w:val="001C1BD0"/>
    <w:pPr>
      <w:numPr>
        <w:numId w:val="3"/>
      </w:numPr>
    </w:pPr>
  </w:style>
  <w:style w:type="paragraph" w:customStyle="1" w:styleId="Definition1">
    <w:name w:val="Definition 1"/>
    <w:basedOn w:val="Body"/>
    <w:uiPriority w:val="4"/>
    <w:qFormat/>
    <w:rsid w:val="001C1BD0"/>
    <w:pPr>
      <w:numPr>
        <w:numId w:val="5"/>
      </w:numPr>
    </w:pPr>
  </w:style>
  <w:style w:type="paragraph" w:customStyle="1" w:styleId="Definition2">
    <w:name w:val="Definition 2"/>
    <w:basedOn w:val="Body"/>
    <w:uiPriority w:val="4"/>
    <w:qFormat/>
    <w:rsid w:val="001C1BD0"/>
    <w:pPr>
      <w:numPr>
        <w:ilvl w:val="1"/>
        <w:numId w:val="5"/>
      </w:numPr>
    </w:pPr>
  </w:style>
  <w:style w:type="paragraph" w:customStyle="1" w:styleId="Definition3">
    <w:name w:val="Definition 3"/>
    <w:basedOn w:val="Body"/>
    <w:uiPriority w:val="4"/>
    <w:qFormat/>
    <w:rsid w:val="001C1BD0"/>
    <w:pPr>
      <w:numPr>
        <w:ilvl w:val="2"/>
        <w:numId w:val="5"/>
      </w:numPr>
    </w:pPr>
  </w:style>
  <w:style w:type="paragraph" w:customStyle="1" w:styleId="Definition4">
    <w:name w:val="Definition 4"/>
    <w:basedOn w:val="Body"/>
    <w:uiPriority w:val="4"/>
    <w:qFormat/>
    <w:rsid w:val="001C1BD0"/>
    <w:pPr>
      <w:numPr>
        <w:ilvl w:val="3"/>
        <w:numId w:val="5"/>
      </w:numPr>
    </w:pPr>
  </w:style>
  <w:style w:type="numbering" w:customStyle="1" w:styleId="DefinitionsNumbering">
    <w:name w:val="Definitions Numbering"/>
    <w:basedOn w:val="NoList"/>
    <w:rsid w:val="001C1BD0"/>
    <w:pPr>
      <w:numPr>
        <w:numId w:val="5"/>
      </w:numPr>
    </w:pPr>
  </w:style>
  <w:style w:type="character" w:styleId="Emphasis">
    <w:name w:val="Emphasis"/>
    <w:basedOn w:val="DefaultParagraphFont"/>
    <w:uiPriority w:val="20"/>
    <w:semiHidden/>
    <w:rsid w:val="001C1BD0"/>
    <w:rPr>
      <w:i/>
      <w:iCs/>
    </w:rPr>
  </w:style>
  <w:style w:type="numbering" w:customStyle="1" w:styleId="GeneralHeadings">
    <w:name w:val="General Headings"/>
    <w:basedOn w:val="NoList"/>
    <w:rsid w:val="001C1BD0"/>
    <w:pPr>
      <w:numPr>
        <w:numId w:val="6"/>
      </w:numPr>
    </w:pPr>
  </w:style>
  <w:style w:type="character" w:styleId="Hyperlink">
    <w:name w:val="Hyperlink"/>
    <w:basedOn w:val="DefaultParagraphFont"/>
    <w:uiPriority w:val="99"/>
    <w:rsid w:val="001C1BD0"/>
    <w:rPr>
      <w:color w:val="A80C35" w:themeColor="hyperlink"/>
      <w:u w:val="single"/>
    </w:rPr>
  </w:style>
  <w:style w:type="character" w:styleId="IntenseEmphasis">
    <w:name w:val="Intense Emphasis"/>
    <w:aliases w:val="PARTYNAME"/>
    <w:basedOn w:val="DefaultParagraphFont"/>
    <w:uiPriority w:val="21"/>
    <w:semiHidden/>
    <w:qFormat/>
    <w:rsid w:val="001C1BD0"/>
    <w:rPr>
      <w:rFonts w:ascii="Arial" w:hAnsi="Arial"/>
      <w:b/>
      <w:i w:val="0"/>
      <w:iCs/>
      <w:caps/>
      <w:smallCaps w:val="0"/>
      <w:color w:val="auto"/>
      <w:sz w:val="20"/>
    </w:rPr>
  </w:style>
  <w:style w:type="paragraph" w:styleId="IntenseQuote">
    <w:name w:val="Intense Quote"/>
    <w:basedOn w:val="Normal"/>
    <w:next w:val="Normal"/>
    <w:link w:val="IntenseQuoteChar"/>
    <w:uiPriority w:val="30"/>
    <w:semiHidden/>
    <w:rsid w:val="001C1BD0"/>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1C1BD0"/>
    <w:rPr>
      <w:rFonts w:ascii="Arial" w:eastAsiaTheme="minorHAnsi" w:hAnsi="Arial" w:cstheme="minorBidi"/>
      <w:i/>
      <w:iCs/>
      <w:lang w:eastAsia="en-US"/>
    </w:rPr>
  </w:style>
  <w:style w:type="character" w:styleId="IntenseReference">
    <w:name w:val="Intense Reference"/>
    <w:basedOn w:val="DefaultParagraphFont"/>
    <w:uiPriority w:val="32"/>
    <w:semiHidden/>
    <w:rsid w:val="001C1BD0"/>
    <w:rPr>
      <w:b/>
      <w:bCs/>
      <w:caps/>
      <w:smallCaps w:val="0"/>
      <w:color w:val="auto"/>
      <w:spacing w:val="5"/>
    </w:rPr>
  </w:style>
  <w:style w:type="paragraph" w:customStyle="1" w:styleId="Level1">
    <w:name w:val="Level 1"/>
    <w:basedOn w:val="Normal"/>
    <w:link w:val="Level1Char"/>
    <w:uiPriority w:val="3"/>
    <w:qFormat/>
    <w:rsid w:val="001C1BD0"/>
    <w:pPr>
      <w:numPr>
        <w:numId w:val="7"/>
      </w:numPr>
      <w:spacing w:after="240"/>
    </w:pPr>
  </w:style>
  <w:style w:type="paragraph" w:customStyle="1" w:styleId="LegalFooterAddress">
    <w:name w:val="Legal Footer Address"/>
    <w:basedOn w:val="Footer"/>
    <w:semiHidden/>
    <w:qFormat/>
    <w:rsid w:val="001C1BD0"/>
    <w:pPr>
      <w:spacing w:after="120"/>
      <w:jc w:val="center"/>
    </w:pPr>
    <w:rPr>
      <w:rFonts w:eastAsia="Times New Roman" w:cs="Times New Roman"/>
      <w:sz w:val="13"/>
      <w:szCs w:val="12"/>
      <w:lang w:eastAsia="en-GB"/>
    </w:rPr>
  </w:style>
  <w:style w:type="paragraph" w:customStyle="1" w:styleId="Level2">
    <w:name w:val="Level 2"/>
    <w:basedOn w:val="Normal"/>
    <w:uiPriority w:val="3"/>
    <w:qFormat/>
    <w:rsid w:val="001C1BD0"/>
    <w:pPr>
      <w:numPr>
        <w:ilvl w:val="1"/>
        <w:numId w:val="7"/>
      </w:numPr>
      <w:spacing w:after="240"/>
    </w:pPr>
  </w:style>
  <w:style w:type="paragraph" w:customStyle="1" w:styleId="LegalFooterCompanyName">
    <w:name w:val="Legal Footer Company Name"/>
    <w:basedOn w:val="Footer"/>
    <w:link w:val="LegalFooterCompanyNameChar"/>
    <w:semiHidden/>
    <w:qFormat/>
    <w:rsid w:val="001C1BD0"/>
    <w:pPr>
      <w:spacing w:after="120"/>
      <w:jc w:val="center"/>
    </w:pPr>
    <w:rPr>
      <w:sz w:val="15"/>
    </w:rPr>
  </w:style>
  <w:style w:type="paragraph" w:customStyle="1" w:styleId="Level3">
    <w:name w:val="Level 3"/>
    <w:basedOn w:val="Normal"/>
    <w:uiPriority w:val="3"/>
    <w:qFormat/>
    <w:rsid w:val="001C1BD0"/>
    <w:pPr>
      <w:numPr>
        <w:ilvl w:val="2"/>
        <w:numId w:val="7"/>
      </w:numPr>
      <w:spacing w:after="240"/>
    </w:pPr>
  </w:style>
  <w:style w:type="character" w:customStyle="1" w:styleId="LegalFooterCompanyNameChar">
    <w:name w:val="Legal Footer Company Name Char"/>
    <w:basedOn w:val="FooterChar"/>
    <w:link w:val="LegalFooterCompanyName"/>
    <w:semiHidden/>
    <w:rsid w:val="001C1BD0"/>
    <w:rPr>
      <w:rFonts w:ascii="Arial" w:eastAsiaTheme="minorHAnsi" w:hAnsi="Arial" w:cstheme="minorBidi"/>
      <w:sz w:val="15"/>
      <w:lang w:eastAsia="en-US"/>
    </w:rPr>
  </w:style>
  <w:style w:type="paragraph" w:customStyle="1" w:styleId="Level4">
    <w:name w:val="Level 4"/>
    <w:basedOn w:val="Body4"/>
    <w:uiPriority w:val="3"/>
    <w:qFormat/>
    <w:rsid w:val="001C1BD0"/>
    <w:pPr>
      <w:numPr>
        <w:numId w:val="7"/>
      </w:numPr>
    </w:pPr>
  </w:style>
  <w:style w:type="paragraph" w:customStyle="1" w:styleId="Level5">
    <w:name w:val="Level 5"/>
    <w:basedOn w:val="Body5"/>
    <w:uiPriority w:val="3"/>
    <w:qFormat/>
    <w:rsid w:val="001C1BD0"/>
    <w:pPr>
      <w:numPr>
        <w:numId w:val="7"/>
      </w:numPr>
    </w:pPr>
  </w:style>
  <w:style w:type="paragraph" w:customStyle="1" w:styleId="Level6">
    <w:name w:val="Level 6"/>
    <w:basedOn w:val="Body6"/>
    <w:uiPriority w:val="3"/>
    <w:qFormat/>
    <w:rsid w:val="001C1BD0"/>
    <w:pPr>
      <w:numPr>
        <w:numId w:val="7"/>
      </w:numPr>
    </w:pPr>
  </w:style>
  <w:style w:type="paragraph" w:styleId="ListParagraph">
    <w:name w:val="List Paragraph"/>
    <w:basedOn w:val="Normal"/>
    <w:uiPriority w:val="34"/>
    <w:semiHidden/>
    <w:rsid w:val="001C1BD0"/>
    <w:pPr>
      <w:ind w:left="720"/>
      <w:contextualSpacing/>
    </w:pPr>
  </w:style>
  <w:style w:type="numbering" w:customStyle="1" w:styleId="MainNumbering">
    <w:name w:val="Main Numbering"/>
    <w:basedOn w:val="NoList"/>
    <w:rsid w:val="001C1BD0"/>
    <w:pPr>
      <w:numPr>
        <w:numId w:val="13"/>
      </w:numPr>
    </w:pPr>
  </w:style>
  <w:style w:type="paragraph" w:customStyle="1" w:styleId="Part">
    <w:name w:val="Part #"/>
    <w:basedOn w:val="Body"/>
    <w:next w:val="SubHeading"/>
    <w:uiPriority w:val="5"/>
    <w:qFormat/>
    <w:rsid w:val="001C1BD0"/>
    <w:pPr>
      <w:keepNext/>
      <w:numPr>
        <w:ilvl w:val="1"/>
        <w:numId w:val="14"/>
      </w:numPr>
      <w:jc w:val="center"/>
      <w:outlineLvl w:val="8"/>
    </w:pPr>
    <w:rPr>
      <w:rFonts w:ascii="Arial Bold" w:hAnsi="Arial Bold"/>
      <w:b/>
      <w:caps/>
    </w:rPr>
  </w:style>
  <w:style w:type="paragraph" w:customStyle="1" w:styleId="Parties">
    <w:name w:val="Parties"/>
    <w:basedOn w:val="Body"/>
    <w:uiPriority w:val="99"/>
    <w:qFormat/>
    <w:rsid w:val="001C1BD0"/>
    <w:pPr>
      <w:numPr>
        <w:numId w:val="15"/>
      </w:numPr>
    </w:pPr>
  </w:style>
  <w:style w:type="numbering" w:customStyle="1" w:styleId="PartiesandBackground">
    <w:name w:val="Parties and Background"/>
    <w:basedOn w:val="NoList"/>
    <w:rsid w:val="001C1BD0"/>
    <w:pPr>
      <w:numPr>
        <w:numId w:val="15"/>
      </w:numPr>
    </w:pPr>
  </w:style>
  <w:style w:type="paragraph" w:styleId="Quote">
    <w:name w:val="Quote"/>
    <w:basedOn w:val="Normal"/>
    <w:next w:val="Normal"/>
    <w:link w:val="QuoteChar"/>
    <w:uiPriority w:val="4"/>
    <w:rsid w:val="001C1BD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4"/>
    <w:rsid w:val="001C1BD0"/>
    <w:rPr>
      <w:rFonts w:ascii="Arial" w:eastAsiaTheme="minorHAnsi" w:hAnsi="Arial" w:cstheme="minorBidi"/>
      <w:i/>
      <w:iCs/>
      <w:color w:val="404040" w:themeColor="text1" w:themeTint="BF"/>
      <w:lang w:eastAsia="en-US"/>
    </w:rPr>
  </w:style>
  <w:style w:type="paragraph" w:customStyle="1" w:styleId="Schedule">
    <w:name w:val="Schedule #"/>
    <w:basedOn w:val="Body"/>
    <w:next w:val="SubHeading"/>
    <w:uiPriority w:val="5"/>
    <w:qFormat/>
    <w:rsid w:val="001C1BD0"/>
    <w:pPr>
      <w:keepNext/>
      <w:pageBreakBefore/>
      <w:numPr>
        <w:numId w:val="16"/>
      </w:numPr>
      <w:jc w:val="center"/>
      <w:outlineLvl w:val="0"/>
    </w:pPr>
    <w:rPr>
      <w:b/>
      <w:caps/>
    </w:rPr>
  </w:style>
  <w:style w:type="paragraph" w:styleId="Signature">
    <w:name w:val="Signature"/>
    <w:basedOn w:val="Normal"/>
    <w:link w:val="SignatureChar"/>
    <w:uiPriority w:val="99"/>
    <w:rsid w:val="001C1BD0"/>
    <w:pPr>
      <w:jc w:val="left"/>
    </w:pPr>
    <w:rPr>
      <w:b/>
    </w:rPr>
  </w:style>
  <w:style w:type="character" w:customStyle="1" w:styleId="SignatureChar">
    <w:name w:val="Signature Char"/>
    <w:basedOn w:val="DefaultParagraphFont"/>
    <w:link w:val="Signature"/>
    <w:uiPriority w:val="99"/>
    <w:rsid w:val="001C1BD0"/>
    <w:rPr>
      <w:rFonts w:ascii="Arial" w:eastAsiaTheme="minorHAnsi" w:hAnsi="Arial" w:cstheme="minorBidi"/>
      <w:b/>
      <w:lang w:eastAsia="en-US"/>
    </w:rPr>
  </w:style>
  <w:style w:type="character" w:styleId="Strong">
    <w:name w:val="Strong"/>
    <w:basedOn w:val="DefaultParagraphFont"/>
    <w:uiPriority w:val="22"/>
    <w:qFormat/>
    <w:rsid w:val="001C1BD0"/>
    <w:rPr>
      <w:b/>
      <w:bCs/>
    </w:rPr>
  </w:style>
  <w:style w:type="paragraph" w:customStyle="1" w:styleId="SubHeading">
    <w:name w:val="Sub Heading"/>
    <w:basedOn w:val="Body"/>
    <w:next w:val="Body"/>
    <w:uiPriority w:val="1"/>
    <w:qFormat/>
    <w:rsid w:val="001C1BD0"/>
    <w:pPr>
      <w:keepNext/>
      <w:numPr>
        <w:numId w:val="17"/>
      </w:numPr>
      <w:jc w:val="center"/>
    </w:pPr>
    <w:rPr>
      <w:b/>
      <w:caps/>
    </w:rPr>
  </w:style>
  <w:style w:type="paragraph" w:styleId="Subtitle">
    <w:name w:val="Subtitle"/>
    <w:basedOn w:val="Normal"/>
    <w:next w:val="Normal"/>
    <w:link w:val="SubtitleChar"/>
    <w:uiPriority w:val="11"/>
    <w:semiHidden/>
    <w:rsid w:val="001C1BD0"/>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semiHidden/>
    <w:rsid w:val="001C1BD0"/>
    <w:rPr>
      <w:rFonts w:asciiTheme="minorHAnsi" w:eastAsiaTheme="minorEastAsia" w:hAnsiTheme="minorHAnsi" w:cstheme="minorBidi"/>
      <w:color w:val="5A5A5A" w:themeColor="text1" w:themeTint="A5"/>
      <w:spacing w:val="15"/>
      <w:sz w:val="22"/>
      <w:lang w:eastAsia="en-US"/>
    </w:rPr>
  </w:style>
  <w:style w:type="character" w:styleId="SubtleEmphasis">
    <w:name w:val="Subtle Emphasis"/>
    <w:basedOn w:val="DefaultParagraphFont"/>
    <w:uiPriority w:val="19"/>
    <w:semiHidden/>
    <w:rsid w:val="001C1BD0"/>
    <w:rPr>
      <w:i/>
      <w:iCs/>
      <w:color w:val="404040" w:themeColor="text1" w:themeTint="BF"/>
    </w:rPr>
  </w:style>
  <w:style w:type="paragraph" w:styleId="Title">
    <w:name w:val="Title"/>
    <w:basedOn w:val="Normal"/>
    <w:next w:val="Normal"/>
    <w:link w:val="TitleChar"/>
    <w:uiPriority w:val="10"/>
    <w:semiHidden/>
    <w:rsid w:val="001C1BD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1C1BD0"/>
    <w:rPr>
      <w:rFonts w:asciiTheme="majorHAnsi" w:eastAsiaTheme="majorEastAsia" w:hAnsiTheme="majorHAnsi" w:cstheme="majorBidi"/>
      <w:spacing w:val="-10"/>
      <w:kern w:val="28"/>
      <w:sz w:val="56"/>
      <w:szCs w:val="56"/>
      <w:lang w:eastAsia="en-US"/>
    </w:rPr>
  </w:style>
  <w:style w:type="character" w:customStyle="1" w:styleId="BodyChar">
    <w:name w:val="Body Char"/>
    <w:basedOn w:val="DefaultParagraphFont"/>
    <w:link w:val="Body"/>
    <w:rsid w:val="001C1BD0"/>
    <w:rPr>
      <w:rFonts w:ascii="Arial" w:eastAsiaTheme="minorHAnsi" w:hAnsi="Arial" w:cstheme="minorBidi"/>
      <w:lang w:eastAsia="en-US"/>
    </w:rPr>
  </w:style>
  <w:style w:type="character" w:customStyle="1" w:styleId="Body1Char">
    <w:name w:val="Body 1 Char"/>
    <w:basedOn w:val="BodyChar"/>
    <w:link w:val="Body1"/>
    <w:rsid w:val="001C1BD0"/>
    <w:rPr>
      <w:rFonts w:ascii="Arial" w:eastAsiaTheme="minorHAnsi" w:hAnsi="Arial" w:cstheme="minorBidi"/>
      <w:lang w:eastAsia="en-US"/>
    </w:rPr>
  </w:style>
  <w:style w:type="character" w:customStyle="1" w:styleId="Level1Char">
    <w:name w:val="Level 1 Char"/>
    <w:basedOn w:val="Body1Char"/>
    <w:link w:val="Level1"/>
    <w:uiPriority w:val="3"/>
    <w:rsid w:val="00A9381B"/>
    <w:rPr>
      <w:rFonts w:ascii="Arial" w:eastAsiaTheme="minorHAnsi" w:hAnsi="Arial" w:cstheme="minorBidi"/>
      <w:lang w:eastAsia="en-US"/>
    </w:rPr>
  </w:style>
  <w:style w:type="character" w:customStyle="1" w:styleId="BodyboldCaps">
    <w:name w:val="Body bold Caps"/>
    <w:basedOn w:val="DefaultParagraphFont"/>
    <w:uiPriority w:val="5"/>
    <w:qFormat/>
    <w:rsid w:val="001C1BD0"/>
    <w:rPr>
      <w:rFonts w:ascii="Arial" w:hAnsi="Arial"/>
      <w:b/>
      <w:bCs/>
      <w:caps/>
      <w:smallCaps w:val="0"/>
      <w:sz w:val="20"/>
    </w:rPr>
  </w:style>
  <w:style w:type="paragraph" w:customStyle="1" w:styleId="Defs">
    <w:name w:val="Defs"/>
    <w:basedOn w:val="Normal"/>
    <w:next w:val="Normal"/>
    <w:uiPriority w:val="1"/>
    <w:semiHidden/>
    <w:qFormat/>
    <w:rsid w:val="00A9381B"/>
    <w:pPr>
      <w:spacing w:after="240"/>
    </w:pPr>
    <w:rPr>
      <w:b/>
      <w:lang w:val="en-US"/>
    </w:rPr>
  </w:style>
  <w:style w:type="paragraph" w:customStyle="1" w:styleId="Frontpagetext">
    <w:name w:val="Frontpage text"/>
    <w:basedOn w:val="Normal"/>
    <w:uiPriority w:val="99"/>
    <w:semiHidden/>
    <w:qFormat/>
    <w:rsid w:val="001C1BD0"/>
    <w:pPr>
      <w:tabs>
        <w:tab w:val="left" w:pos="3686"/>
      </w:tabs>
      <w:jc w:val="left"/>
    </w:pPr>
    <w:rPr>
      <w:rFonts w:ascii="Arial Bold" w:hAnsi="Arial Bold"/>
      <w:b/>
      <w:caps/>
    </w:rPr>
  </w:style>
  <w:style w:type="paragraph" w:customStyle="1" w:styleId="Frontpagetexttitle">
    <w:name w:val="Frontpage text title"/>
    <w:basedOn w:val="Frontpagetext"/>
    <w:uiPriority w:val="99"/>
    <w:semiHidden/>
    <w:qFormat/>
    <w:rsid w:val="001C1BD0"/>
    <w:pPr>
      <w:spacing w:after="120"/>
      <w:contextualSpacing/>
      <w:jc w:val="center"/>
    </w:pPr>
    <w:rPr>
      <w:rFonts w:ascii="Arial" w:hAnsi="Arial"/>
      <w:caps w:val="0"/>
    </w:rPr>
  </w:style>
  <w:style w:type="paragraph" w:customStyle="1" w:styleId="Parties-Emphasis-Paragraph">
    <w:name w:val="Parties - Emphasis - Paragraph"/>
    <w:basedOn w:val="MainHeading"/>
    <w:semiHidden/>
    <w:qFormat/>
    <w:rsid w:val="001C1BD0"/>
    <w:rPr>
      <w:rFonts w:ascii="Arial Bold" w:hAnsi="Arial Bold"/>
      <w:sz w:val="20"/>
    </w:rPr>
  </w:style>
  <w:style w:type="paragraph" w:styleId="BalloonText">
    <w:name w:val="Balloon Text"/>
    <w:basedOn w:val="Normal"/>
    <w:link w:val="BalloonTextChar"/>
    <w:uiPriority w:val="99"/>
    <w:semiHidden/>
    <w:unhideWhenUsed/>
    <w:rsid w:val="001C1B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1BD0"/>
    <w:rPr>
      <w:rFonts w:ascii="Segoe UI" w:eastAsiaTheme="minorHAnsi" w:hAnsi="Segoe UI" w:cs="Segoe UI"/>
      <w:sz w:val="18"/>
      <w:szCs w:val="18"/>
      <w:lang w:eastAsia="en-US"/>
    </w:rPr>
  </w:style>
  <w:style w:type="paragraph" w:styleId="BlockText">
    <w:name w:val="Block Text"/>
    <w:basedOn w:val="Normal"/>
    <w:uiPriority w:val="99"/>
    <w:semiHidden/>
    <w:unhideWhenUsed/>
    <w:rsid w:val="001C1BD0"/>
    <w:pPr>
      <w:pBdr>
        <w:top w:val="single" w:sz="2" w:space="10" w:color="auto"/>
        <w:left w:val="single" w:sz="2" w:space="10" w:color="auto"/>
        <w:bottom w:val="single" w:sz="2" w:space="10" w:color="auto"/>
        <w:right w:val="single" w:sz="2" w:space="10" w:color="auto"/>
      </w:pBdr>
      <w:ind w:left="1152" w:right="1152"/>
    </w:pPr>
    <w:rPr>
      <w:rFonts w:asciiTheme="minorHAnsi" w:eastAsiaTheme="minorEastAsia" w:hAnsiTheme="minorHAnsi"/>
      <w:i/>
      <w:iCs/>
    </w:rPr>
  </w:style>
  <w:style w:type="character" w:customStyle="1" w:styleId="Bodybold">
    <w:name w:val="Body bold"/>
    <w:basedOn w:val="DefaultParagraphFont"/>
    <w:uiPriority w:val="1"/>
    <w:semiHidden/>
    <w:qFormat/>
    <w:rsid w:val="001C1BD0"/>
    <w:rPr>
      <w:rFonts w:ascii="Arial Bold" w:hAnsi="Arial Bold"/>
      <w:b/>
      <w:bCs/>
      <w:caps w:val="0"/>
      <w:sz w:val="20"/>
    </w:rPr>
  </w:style>
  <w:style w:type="paragraph" w:styleId="BodyText">
    <w:name w:val="Body Text"/>
    <w:basedOn w:val="Normal"/>
    <w:link w:val="BodyTextChar"/>
    <w:uiPriority w:val="99"/>
    <w:semiHidden/>
    <w:rsid w:val="001C1BD0"/>
    <w:pPr>
      <w:spacing w:after="120"/>
    </w:pPr>
  </w:style>
  <w:style w:type="character" w:customStyle="1" w:styleId="BodyTextChar">
    <w:name w:val="Body Text Char"/>
    <w:basedOn w:val="DefaultParagraphFont"/>
    <w:link w:val="BodyText"/>
    <w:uiPriority w:val="99"/>
    <w:semiHidden/>
    <w:rsid w:val="001C1BD0"/>
    <w:rPr>
      <w:rFonts w:ascii="Arial" w:eastAsiaTheme="minorHAnsi" w:hAnsi="Arial" w:cstheme="minorBidi"/>
      <w:lang w:eastAsia="en-US"/>
    </w:rPr>
  </w:style>
  <w:style w:type="character" w:styleId="CommentReference">
    <w:name w:val="annotation reference"/>
    <w:basedOn w:val="DefaultParagraphFont"/>
    <w:uiPriority w:val="99"/>
    <w:semiHidden/>
    <w:unhideWhenUsed/>
    <w:rsid w:val="001C1BD0"/>
    <w:rPr>
      <w:sz w:val="16"/>
      <w:szCs w:val="16"/>
    </w:rPr>
  </w:style>
  <w:style w:type="paragraph" w:styleId="CommentSubject">
    <w:name w:val="annotation subject"/>
    <w:basedOn w:val="CommentText"/>
    <w:next w:val="CommentText"/>
    <w:link w:val="CommentSubjectChar"/>
    <w:uiPriority w:val="99"/>
    <w:semiHidden/>
    <w:unhideWhenUsed/>
    <w:rsid w:val="001C1BD0"/>
    <w:rPr>
      <w:b/>
      <w:bCs/>
    </w:rPr>
  </w:style>
  <w:style w:type="character" w:customStyle="1" w:styleId="CommentSubjectChar">
    <w:name w:val="Comment Subject Char"/>
    <w:basedOn w:val="CommentTextChar"/>
    <w:link w:val="CommentSubject"/>
    <w:uiPriority w:val="99"/>
    <w:semiHidden/>
    <w:rsid w:val="001C1BD0"/>
    <w:rPr>
      <w:rFonts w:ascii="Arial" w:eastAsiaTheme="minorHAnsi" w:hAnsi="Arial" w:cstheme="minorBidi"/>
      <w:b/>
      <w:bCs/>
      <w:lang w:eastAsia="en-US"/>
    </w:rPr>
  </w:style>
  <w:style w:type="paragraph" w:customStyle="1" w:styleId="Definition">
    <w:name w:val="Definition"/>
    <w:basedOn w:val="Normal"/>
    <w:next w:val="Normal"/>
    <w:uiPriority w:val="4"/>
    <w:qFormat/>
    <w:rsid w:val="001C1BD0"/>
    <w:pPr>
      <w:numPr>
        <w:numId w:val="4"/>
      </w:numPr>
      <w:spacing w:after="240"/>
    </w:pPr>
    <w:rPr>
      <w:b/>
      <w:lang w:val="en-US"/>
    </w:rPr>
  </w:style>
  <w:style w:type="paragraph" w:customStyle="1" w:styleId="DocumentType">
    <w:name w:val="Document Type"/>
    <w:basedOn w:val="Frontpagetext"/>
    <w:uiPriority w:val="99"/>
    <w:semiHidden/>
    <w:qFormat/>
    <w:rsid w:val="001C1BD0"/>
    <w:pPr>
      <w:spacing w:before="120" w:after="240"/>
      <w:contextualSpacing/>
      <w:jc w:val="center"/>
    </w:pPr>
    <w:rPr>
      <w:sz w:val="24"/>
    </w:rPr>
  </w:style>
  <w:style w:type="paragraph" w:customStyle="1" w:styleId="Emailsignoff">
    <w:name w:val="Email signoff"/>
    <w:basedOn w:val="Body"/>
    <w:semiHidden/>
    <w:qFormat/>
    <w:rsid w:val="001C1BD0"/>
    <w:rPr>
      <w:b/>
    </w:rPr>
  </w:style>
  <w:style w:type="paragraph" w:styleId="Index1">
    <w:name w:val="index 1"/>
    <w:basedOn w:val="Normal"/>
    <w:next w:val="Normal"/>
    <w:autoRedefine/>
    <w:uiPriority w:val="99"/>
    <w:semiHidden/>
    <w:rsid w:val="001C1BD0"/>
    <w:pPr>
      <w:ind w:left="200" w:hanging="200"/>
    </w:pPr>
  </w:style>
  <w:style w:type="paragraph" w:styleId="Index2">
    <w:name w:val="index 2"/>
    <w:basedOn w:val="Normal"/>
    <w:next w:val="Normal"/>
    <w:autoRedefine/>
    <w:uiPriority w:val="99"/>
    <w:semiHidden/>
    <w:rsid w:val="001C1BD0"/>
    <w:pPr>
      <w:ind w:left="400" w:hanging="200"/>
    </w:pPr>
  </w:style>
  <w:style w:type="paragraph" w:styleId="Index3">
    <w:name w:val="index 3"/>
    <w:basedOn w:val="Normal"/>
    <w:next w:val="Normal"/>
    <w:autoRedefine/>
    <w:uiPriority w:val="99"/>
    <w:semiHidden/>
    <w:rsid w:val="001C1BD0"/>
    <w:pPr>
      <w:ind w:left="600" w:hanging="200"/>
    </w:pPr>
  </w:style>
  <w:style w:type="paragraph" w:styleId="Index4">
    <w:name w:val="index 4"/>
    <w:basedOn w:val="Normal"/>
    <w:next w:val="Normal"/>
    <w:autoRedefine/>
    <w:uiPriority w:val="99"/>
    <w:semiHidden/>
    <w:rsid w:val="001C1BD0"/>
    <w:pPr>
      <w:ind w:left="800" w:hanging="200"/>
    </w:pPr>
  </w:style>
  <w:style w:type="paragraph" w:customStyle="1" w:styleId="Level1asHeading">
    <w:name w:val="Level 1 as Heading"/>
    <w:basedOn w:val="Level1"/>
    <w:next w:val="Level2"/>
    <w:uiPriority w:val="2"/>
    <w:qFormat/>
    <w:rsid w:val="001C1BD0"/>
    <w:pPr>
      <w:keepNext/>
      <w:outlineLvl w:val="0"/>
    </w:pPr>
    <w:rPr>
      <w:b/>
      <w:caps/>
    </w:rPr>
  </w:style>
  <w:style w:type="paragraph" w:customStyle="1" w:styleId="Level2asHeading">
    <w:name w:val="Level 2 as Heading"/>
    <w:basedOn w:val="Level2"/>
    <w:next w:val="Level3"/>
    <w:uiPriority w:val="2"/>
    <w:qFormat/>
    <w:rsid w:val="001C1BD0"/>
    <w:pPr>
      <w:keepNext/>
      <w:outlineLvl w:val="1"/>
    </w:pPr>
    <w:rPr>
      <w:b/>
    </w:rPr>
  </w:style>
  <w:style w:type="paragraph" w:customStyle="1" w:styleId="Level3asHeading">
    <w:name w:val="Level 3 as Heading"/>
    <w:basedOn w:val="Level3"/>
    <w:next w:val="Level4"/>
    <w:uiPriority w:val="2"/>
    <w:qFormat/>
    <w:rsid w:val="001C1BD0"/>
    <w:pPr>
      <w:keepNext/>
      <w:outlineLvl w:val="2"/>
    </w:pPr>
    <w:rPr>
      <w:b/>
    </w:rPr>
  </w:style>
  <w:style w:type="paragraph" w:styleId="ListContinue">
    <w:name w:val="List Continue"/>
    <w:basedOn w:val="Normal"/>
    <w:uiPriority w:val="99"/>
    <w:semiHidden/>
    <w:rsid w:val="001C1BD0"/>
    <w:pPr>
      <w:spacing w:after="120"/>
      <w:ind w:left="283"/>
      <w:contextualSpacing/>
    </w:pPr>
  </w:style>
  <w:style w:type="paragraph" w:styleId="ListContinue2">
    <w:name w:val="List Continue 2"/>
    <w:basedOn w:val="Normal"/>
    <w:uiPriority w:val="99"/>
    <w:semiHidden/>
    <w:rsid w:val="001C1BD0"/>
    <w:pPr>
      <w:spacing w:after="120"/>
      <w:ind w:left="566"/>
      <w:contextualSpacing/>
    </w:pPr>
  </w:style>
  <w:style w:type="paragraph" w:styleId="ListNumber2">
    <w:name w:val="List Number 2"/>
    <w:basedOn w:val="Normal"/>
    <w:uiPriority w:val="99"/>
    <w:semiHidden/>
    <w:rsid w:val="001C1BD0"/>
    <w:pPr>
      <w:numPr>
        <w:numId w:val="10"/>
      </w:numPr>
      <w:contextualSpacing/>
    </w:pPr>
  </w:style>
  <w:style w:type="paragraph" w:styleId="ListNumber3">
    <w:name w:val="List Number 3"/>
    <w:basedOn w:val="Normal"/>
    <w:uiPriority w:val="99"/>
    <w:semiHidden/>
    <w:rsid w:val="001C1BD0"/>
    <w:pPr>
      <w:numPr>
        <w:numId w:val="11"/>
      </w:numPr>
      <w:contextualSpacing/>
    </w:pPr>
  </w:style>
  <w:style w:type="paragraph" w:styleId="ListNumber4">
    <w:name w:val="List Number 4"/>
    <w:basedOn w:val="Normal"/>
    <w:uiPriority w:val="99"/>
    <w:semiHidden/>
    <w:rsid w:val="001C1BD0"/>
    <w:pPr>
      <w:numPr>
        <w:numId w:val="12"/>
      </w:numPr>
      <w:contextualSpacing/>
    </w:pPr>
  </w:style>
  <w:style w:type="paragraph" w:customStyle="1" w:styleId="SCHLevel1">
    <w:name w:val="SCH Level 1"/>
    <w:basedOn w:val="BodyText"/>
    <w:uiPriority w:val="99"/>
    <w:qFormat/>
    <w:rsid w:val="001C1BD0"/>
    <w:pPr>
      <w:numPr>
        <w:ilvl w:val="1"/>
        <w:numId w:val="16"/>
      </w:numPr>
      <w:spacing w:after="240"/>
    </w:pPr>
  </w:style>
  <w:style w:type="paragraph" w:customStyle="1" w:styleId="SCHHeading1">
    <w:name w:val="SCH Heading 1"/>
    <w:basedOn w:val="SCHLevel1"/>
    <w:next w:val="SCHLevel2"/>
    <w:uiPriority w:val="99"/>
    <w:qFormat/>
    <w:rsid w:val="001C1BD0"/>
    <w:pPr>
      <w:keepNext/>
    </w:pPr>
    <w:rPr>
      <w:b/>
      <w:caps/>
    </w:rPr>
  </w:style>
  <w:style w:type="paragraph" w:customStyle="1" w:styleId="SCHLevel2">
    <w:name w:val="SCH Level 2"/>
    <w:basedOn w:val="BodyText"/>
    <w:uiPriority w:val="99"/>
    <w:qFormat/>
    <w:rsid w:val="001C1BD0"/>
    <w:pPr>
      <w:numPr>
        <w:ilvl w:val="2"/>
        <w:numId w:val="16"/>
      </w:numPr>
      <w:spacing w:after="240"/>
    </w:pPr>
  </w:style>
  <w:style w:type="paragraph" w:customStyle="1" w:styleId="SCHHeading2">
    <w:name w:val="SCH Heading 2"/>
    <w:basedOn w:val="SCHLevel2"/>
    <w:next w:val="SCHLevel3"/>
    <w:uiPriority w:val="99"/>
    <w:qFormat/>
    <w:rsid w:val="001C1BD0"/>
    <w:pPr>
      <w:keepNext/>
    </w:pPr>
    <w:rPr>
      <w:b/>
    </w:rPr>
  </w:style>
  <w:style w:type="paragraph" w:customStyle="1" w:styleId="SCHLevel3">
    <w:name w:val="SCH Level 3"/>
    <w:basedOn w:val="BodyText"/>
    <w:uiPriority w:val="99"/>
    <w:qFormat/>
    <w:rsid w:val="001C1BD0"/>
    <w:pPr>
      <w:numPr>
        <w:ilvl w:val="3"/>
        <w:numId w:val="16"/>
      </w:numPr>
      <w:spacing w:after="240"/>
    </w:pPr>
  </w:style>
  <w:style w:type="paragraph" w:customStyle="1" w:styleId="SCHHeading3">
    <w:name w:val="SCH Heading 3"/>
    <w:basedOn w:val="SCHLevel3"/>
    <w:next w:val="SCHLevel4"/>
    <w:uiPriority w:val="99"/>
    <w:qFormat/>
    <w:rsid w:val="001C1BD0"/>
    <w:pPr>
      <w:keepNext/>
    </w:pPr>
    <w:rPr>
      <w:b/>
    </w:rPr>
  </w:style>
  <w:style w:type="paragraph" w:customStyle="1" w:styleId="SCHLevel4">
    <w:name w:val="SCH Level 4"/>
    <w:basedOn w:val="BodyText"/>
    <w:uiPriority w:val="99"/>
    <w:qFormat/>
    <w:rsid w:val="001C1BD0"/>
    <w:pPr>
      <w:numPr>
        <w:ilvl w:val="4"/>
        <w:numId w:val="16"/>
      </w:numPr>
      <w:spacing w:after="240"/>
    </w:pPr>
  </w:style>
  <w:style w:type="paragraph" w:customStyle="1" w:styleId="SCHLevel5">
    <w:name w:val="SCH Level 5"/>
    <w:basedOn w:val="BodyText"/>
    <w:uiPriority w:val="99"/>
    <w:qFormat/>
    <w:rsid w:val="001C1BD0"/>
    <w:pPr>
      <w:numPr>
        <w:ilvl w:val="5"/>
        <w:numId w:val="16"/>
      </w:numPr>
      <w:spacing w:after="240"/>
    </w:pPr>
  </w:style>
  <w:style w:type="paragraph" w:customStyle="1" w:styleId="SCHLevel6">
    <w:name w:val="SCH Level 6"/>
    <w:basedOn w:val="BodyText"/>
    <w:uiPriority w:val="99"/>
    <w:qFormat/>
    <w:rsid w:val="001C1BD0"/>
    <w:pPr>
      <w:numPr>
        <w:ilvl w:val="6"/>
        <w:numId w:val="16"/>
      </w:numPr>
      <w:spacing w:after="240"/>
    </w:pPr>
  </w:style>
  <w:style w:type="paragraph" w:styleId="TOC8">
    <w:name w:val="toc 8"/>
    <w:basedOn w:val="Normal"/>
    <w:next w:val="Normal"/>
    <w:autoRedefine/>
    <w:uiPriority w:val="39"/>
    <w:rsid w:val="001C1BD0"/>
    <w:pPr>
      <w:spacing w:after="100"/>
      <w:ind w:left="851" w:hanging="851"/>
    </w:pPr>
    <w:rPr>
      <w:caps/>
    </w:rPr>
  </w:style>
  <w:style w:type="paragraph" w:styleId="TOC9">
    <w:name w:val="toc 9"/>
    <w:basedOn w:val="Normal"/>
    <w:next w:val="Normal"/>
    <w:autoRedefine/>
    <w:uiPriority w:val="39"/>
    <w:rsid w:val="001C1BD0"/>
    <w:pPr>
      <w:spacing w:after="100"/>
      <w:ind w:left="2552" w:hanging="1701"/>
    </w:pPr>
  </w:style>
  <w:style w:type="paragraph" w:styleId="TOCHeading">
    <w:name w:val="TOC Heading"/>
    <w:basedOn w:val="Heading1"/>
    <w:next w:val="Normal"/>
    <w:uiPriority w:val="39"/>
    <w:semiHidden/>
    <w:unhideWhenUsed/>
    <w:qFormat/>
    <w:rsid w:val="001C1BD0"/>
    <w:pPr>
      <w:keepLines/>
      <w:spacing w:before="240" w:after="0"/>
      <w:outlineLvl w:val="9"/>
    </w:pPr>
    <w:rPr>
      <w:rFonts w:asciiTheme="majorHAnsi" w:hAnsiTheme="majorHAnsi"/>
      <w:b w:val="0"/>
      <w:caps w:val="0"/>
      <w:sz w:val="32"/>
    </w:rPr>
  </w:style>
  <w:style w:type="paragraph" w:customStyle="1" w:styleId="Body7">
    <w:name w:val="Body 7"/>
    <w:basedOn w:val="Body"/>
    <w:qFormat/>
    <w:rsid w:val="001C1BD0"/>
    <w:pPr>
      <w:numPr>
        <w:ilvl w:val="6"/>
        <w:numId w:val="1"/>
      </w:numPr>
    </w:pPr>
  </w:style>
  <w:style w:type="paragraph" w:customStyle="1" w:styleId="Level7">
    <w:name w:val="Level 7"/>
    <w:basedOn w:val="Body7"/>
    <w:uiPriority w:val="3"/>
    <w:qFormat/>
    <w:rsid w:val="001C1BD0"/>
    <w:pPr>
      <w:numPr>
        <w:numId w:val="7"/>
      </w:numPr>
    </w:pPr>
  </w:style>
  <w:style w:type="paragraph" w:customStyle="1" w:styleId="SCHLevel7">
    <w:name w:val="SCH Level 7"/>
    <w:basedOn w:val="BodyText"/>
    <w:uiPriority w:val="99"/>
    <w:qFormat/>
    <w:rsid w:val="001C1BD0"/>
    <w:pPr>
      <w:numPr>
        <w:ilvl w:val="7"/>
        <w:numId w:val="16"/>
      </w:numPr>
      <w:spacing w:after="240"/>
    </w:pPr>
  </w:style>
  <w:style w:type="paragraph" w:customStyle="1" w:styleId="AddtoTOC">
    <w:name w:val="Add to TOC"/>
    <w:basedOn w:val="Heading1"/>
    <w:link w:val="AddtoTOCChar"/>
    <w:uiPriority w:val="99"/>
    <w:semiHidden/>
    <w:qFormat/>
    <w:rsid w:val="001C1BD0"/>
    <w:pPr>
      <w:jc w:val="left"/>
    </w:pPr>
    <w:rPr>
      <w:b w:val="0"/>
      <w:caps w:val="0"/>
    </w:rPr>
  </w:style>
  <w:style w:type="character" w:customStyle="1" w:styleId="AddtoTOCChar">
    <w:name w:val="Add to TOC Char"/>
    <w:basedOn w:val="Heading1Char"/>
    <w:link w:val="AddtoTOC"/>
    <w:uiPriority w:val="99"/>
    <w:semiHidden/>
    <w:rsid w:val="001C1BD0"/>
    <w:rPr>
      <w:rFonts w:ascii="Arial" w:eastAsiaTheme="majorEastAsia" w:hAnsi="Arial" w:cstheme="majorBidi"/>
      <w:b w:val="0"/>
      <w:caps w:val="0"/>
      <w:szCs w:val="32"/>
      <w:lang w:eastAsia="en-US"/>
    </w:rPr>
  </w:style>
  <w:style w:type="paragraph" w:styleId="ListBullet">
    <w:name w:val="List Bullet"/>
    <w:basedOn w:val="Normal"/>
    <w:uiPriority w:val="4"/>
    <w:rsid w:val="001C1BD0"/>
    <w:pPr>
      <w:numPr>
        <w:numId w:val="8"/>
      </w:numPr>
      <w:contextualSpacing/>
    </w:pPr>
  </w:style>
  <w:style w:type="paragraph" w:styleId="ListNumber">
    <w:name w:val="List Number"/>
    <w:basedOn w:val="Normal"/>
    <w:uiPriority w:val="4"/>
    <w:rsid w:val="001C1BD0"/>
    <w:pPr>
      <w:numPr>
        <w:numId w:val="9"/>
      </w:numPr>
      <w:contextualSpacing/>
    </w:pPr>
  </w:style>
  <w:style w:type="paragraph" w:customStyle="1" w:styleId="MainHeading">
    <w:name w:val="Main Heading"/>
    <w:basedOn w:val="Body"/>
    <w:uiPriority w:val="1"/>
    <w:rsid w:val="001C1BD0"/>
    <w:pPr>
      <w:keepNext/>
      <w:keepLines/>
      <w:jc w:val="center"/>
    </w:pPr>
    <w:rPr>
      <w:b/>
      <w:bCs/>
      <w:caps/>
      <w:sz w:val="24"/>
      <w:szCs w:val="24"/>
    </w:rPr>
  </w:style>
  <w:style w:type="paragraph" w:customStyle="1" w:styleId="PartyName">
    <w:name w:val="Party Name"/>
    <w:basedOn w:val="Normal"/>
    <w:next w:val="Normal"/>
    <w:link w:val="PartyNameChar"/>
    <w:semiHidden/>
    <w:qFormat/>
    <w:rsid w:val="001C1BD0"/>
    <w:pPr>
      <w:keepNext/>
      <w:spacing w:after="240"/>
    </w:pPr>
    <w:rPr>
      <w:b/>
      <w:caps/>
    </w:rPr>
  </w:style>
  <w:style w:type="character" w:customStyle="1" w:styleId="PartyNameChar">
    <w:name w:val="Party Name Char"/>
    <w:basedOn w:val="DefaultParagraphFont"/>
    <w:link w:val="PartyName"/>
    <w:semiHidden/>
    <w:rsid w:val="001C1BD0"/>
    <w:rPr>
      <w:rFonts w:ascii="Arial" w:eastAsiaTheme="minorHAnsi" w:hAnsi="Arial" w:cstheme="minorBidi"/>
      <w:b/>
      <w:caps/>
      <w:lang w:eastAsia="en-US"/>
    </w:rPr>
  </w:style>
  <w:style w:type="character" w:styleId="SubtleReference">
    <w:name w:val="Subtle Reference"/>
    <w:basedOn w:val="DefaultParagraphFont"/>
    <w:uiPriority w:val="31"/>
    <w:semiHidden/>
    <w:qFormat/>
    <w:rsid w:val="001C1BD0"/>
    <w:rPr>
      <w:rFonts w:ascii="Arial" w:hAnsi="Arial"/>
      <w:caps/>
      <w:smallCaps w:val="0"/>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EE989C733F4F86B54EEEE89359B2B3"/>
        <w:category>
          <w:name w:val="General"/>
          <w:gallery w:val="placeholder"/>
        </w:category>
        <w:types>
          <w:type w:val="bbPlcHdr"/>
        </w:types>
        <w:behaviors>
          <w:behavior w:val="content"/>
        </w:behaviors>
        <w:guid w:val="{66D3FDD2-7432-4AFE-97FB-6FCD5505175A}"/>
      </w:docPartPr>
      <w:docPartBody>
        <w:p w:rsidR="00BC4403" w:rsidRDefault="00342D16">
          <w:pPr>
            <w:pStyle w:val="34EE989C733F4F86B54EEEE89359B2B3"/>
          </w:pPr>
          <w:r>
            <w:t xml:space="preserve"> </w:t>
          </w:r>
        </w:p>
      </w:docPartBody>
    </w:docPart>
    <w:docPart>
      <w:docPartPr>
        <w:name w:val="A401266446DE40BEB2136981D0165AA9"/>
        <w:category>
          <w:name w:val="General"/>
          <w:gallery w:val="placeholder"/>
        </w:category>
        <w:types>
          <w:type w:val="bbPlcHdr"/>
        </w:types>
        <w:behaviors>
          <w:behavior w:val="content"/>
        </w:behaviors>
        <w:guid w:val="{40CC917B-FBF0-4B0A-9DA6-27C6EDA163F4}"/>
      </w:docPartPr>
      <w:docPartBody>
        <w:p w:rsidR="00BC4403" w:rsidRDefault="00342D16" w:rsidP="00342D16">
          <w:pPr>
            <w:pStyle w:val="A401266446DE40BEB2136981D0165AA9"/>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liss 2 Regular">
    <w:altName w:val="Arial"/>
    <w:panose1 w:val="00000000000000000000"/>
    <w:charset w:val="00"/>
    <w:family w:val="modern"/>
    <w:notTrueType/>
    <w:pitch w:val="variable"/>
    <w:sig w:usb0="A00000AF" w:usb1="5000204B" w:usb2="00000000" w:usb3="00000000" w:csb0="0000009B" w:csb1="00000000"/>
  </w:font>
  <w:font w:name="Arial Bold">
    <w:altName w:val="Arial"/>
    <w:panose1 w:val="020B07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D16"/>
    <w:rsid w:val="00342D16"/>
    <w:rsid w:val="00BC4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4EE989C733F4F86B54EEEE89359B2B3">
    <w:name w:val="34EE989C733F4F86B54EEEE89359B2B3"/>
  </w:style>
  <w:style w:type="character" w:styleId="PlaceholderText">
    <w:name w:val="Placeholder Text"/>
    <w:basedOn w:val="DefaultParagraphFont"/>
    <w:uiPriority w:val="99"/>
    <w:semiHidden/>
    <w:rsid w:val="00342D16"/>
  </w:style>
  <w:style w:type="paragraph" w:customStyle="1" w:styleId="A401266446DE40BEB2136981D0165AA9">
    <w:name w:val="A401266446DE40BEB2136981D0165AA9"/>
    <w:rsid w:val="00342D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insentMasons">
      <a:dk1>
        <a:sysClr val="windowText" lastClr="000000"/>
      </a:dk1>
      <a:lt1>
        <a:sysClr val="window" lastClr="FFFFFF"/>
      </a:lt1>
      <a:dk2>
        <a:srgbClr val="A80C35"/>
      </a:dk2>
      <a:lt2>
        <a:srgbClr val="1E2326"/>
      </a:lt2>
      <a:accent1>
        <a:srgbClr val="00B5AD"/>
      </a:accent1>
      <a:accent2>
        <a:srgbClr val="0097D6"/>
      </a:accent2>
      <a:accent3>
        <a:srgbClr val="00756F"/>
      </a:accent3>
      <a:accent4>
        <a:srgbClr val="C6168D"/>
      </a:accent4>
      <a:accent5>
        <a:srgbClr val="F1B80C"/>
      </a:accent5>
      <a:accent6>
        <a:srgbClr val="F1720C"/>
      </a:accent6>
      <a:hlink>
        <a:srgbClr val="A80C35"/>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Pinsent Masons Claret">
      <a:srgbClr val="A80C35"/>
    </a:custClr>
    <a:custClr name="Pinsent Masons Teal">
      <a:srgbClr val="00B5AD"/>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Pinsent Masons Charcoal">
      <a:srgbClr val="1E2326"/>
    </a:custClr>
    <a:custClr name="80%">
      <a:srgbClr val="435964"/>
    </a:custClr>
    <a:custClr name="60%">
      <a:srgbClr val="6A7F8A"/>
    </a:custClr>
    <a:custClr name="40%">
      <a:srgbClr val="93A5B0"/>
    </a:custClr>
    <a:custClr name="20%">
      <a:srgbClr val="C5D0D6"/>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Blue">
      <a:srgbClr val="0097D6"/>
    </a:custClr>
    <a:custClr name="Dark Teal">
      <a:srgbClr val="00756F"/>
    </a:custClr>
    <a:custClr name="Dark Pink">
      <a:srgbClr val="C6168D"/>
    </a:custClr>
    <a:custClr name="Yellow">
      <a:srgbClr val="F1B80E"/>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Orange">
      <a:srgbClr val="F37021"/>
    </a:custClr>
    <a:custClr name="Pink">
      <a:srgbClr val="EE4D9B"/>
    </a:custClr>
    <a:custClr name="Green">
      <a:srgbClr val="8FB73E"/>
    </a:custClr>
    <a:custClr name="Purple">
      <a:srgbClr val="7C52A1"/>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 name="Color has no name">
      <a:srgbClr val="FFFFFF"/>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TemplateConfiguration><![CDATA[{"elementsMetadata":[],"transformationConfigurations":[{"language":"{{DocumentLanguage}}","disableUpdates":false,"type":"proofingLanguage"},{"propertyName":"iManageDocumentType","propertyValue":"LETTER","disableUpdates":false,"type":"customDocumentProperty"},{"colorTheme":"{{UserProfile.CompanyName.Themecolor}}","disableUpdates":false,"type":"colorTheme"},{"binding":"UserProfile.LogoInsertion.LogoName_{{Form.LogoVisibility}}","shapeName":"Logo","width":"{{UserProfile.LogoInsertion.LogoWidth}}","height":"","namedSections":"first","namedPages":"all","leftOffset":"{{UserProfile.LogoInsertion.LogoLeftOffset}}","horizontalRelativePosition":"page","horizontalAlignment":"center","topOffset":"{{UserProfile.LogoInsertion.LogoTopOffset}}","verticalRelativePosition":"page","imageTextWrapping":"inFrontOfText","disableUpdates":false,"type":"imageHeader"}],"isBaseTemplate":false,"templateName":"Blank A4","templateDescription":"Now with body 7, level 7 and SCH Level 7","enableDocumentContentUpdater":true,"version":"1.11"}]]></TemplafyTemplate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4822D98A19744DA7CF5CF1342C94B6" ma:contentTypeVersion="12" ma:contentTypeDescription="Create a new document." ma:contentTypeScope="" ma:versionID="89d823c726de4b23a0cf0243e99e95a2">
  <xsd:schema xmlns:xsd="http://www.w3.org/2001/XMLSchema" xmlns:xs="http://www.w3.org/2001/XMLSchema" xmlns:p="http://schemas.microsoft.com/office/2006/metadata/properties" xmlns:ns3="cff2d417-e24e-418b-b657-2c5bed5c5142" xmlns:ns4="79da7828-9d60-44e6-ba64-62a642c22b37" targetNamespace="http://schemas.microsoft.com/office/2006/metadata/properties" ma:root="true" ma:fieldsID="2bdc583ff952d171eea15399c08314b5" ns3:_="" ns4:_="">
    <xsd:import namespace="cff2d417-e24e-418b-b657-2c5bed5c5142"/>
    <xsd:import namespace="79da7828-9d60-44e6-ba64-62a642c22b3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f2d417-e24e-418b-b657-2c5bed5c51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da7828-9d60-44e6-ba64-62a642c22b3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p r o p e r t i e s   x m l n s = " h t t p : / / w w w . i m a n a g e . c o m / w o r k / x m l s c h e m a " >  
     < d o c u m e n t i d > A C T I V E ! 1 3 3 0 8 5 2 2 5 . 1 < / d o c u m e n t i d >  
     < s e n d e r i d > G C 4 9 < / s e n d e r i d >  
     < s e n d e r e m a i l > G u r s h . C h a n a @ p i n s e n t m a s o n s . c o m < / s e n d e r e m a i l >  
     < l a s t m o d i f i e d > 2 0 2 2 - 0 6 - 2 3 T 1 0 : 3 7 : 0 0 . 0 0 0 0 0 0 0 + 0 1 : 0 0 < / l a s t m o d i f i e d >  
     < d a t a b a s e > A C T I V E < / d a t a b a s e >  
 < / 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TemplafyFormConfiguration><![CDATA[{"formFields":[{"defaultValue":"false","helpTexts":{"prefix":"","postfix":""},"spacing":{},"type":"checkBox","name":"LogoVisibility","label":"Show Logo","fullyQualifiedName":"LogoVisibility"}],"formDataEntries":[]}]]></TemplafyFormConfiguration>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11D53D-9B92-4693-BE1E-6656EF0B8CF1}">
  <ds:schemaRefs/>
</ds:datastoreItem>
</file>

<file path=customXml/itemProps2.xml><?xml version="1.0" encoding="utf-8"?>
<ds:datastoreItem xmlns:ds="http://schemas.openxmlformats.org/officeDocument/2006/customXml" ds:itemID="{701143BD-520F-45FD-98A9-9A47ED8B1C85}">
  <ds:schemaRefs>
    <ds:schemaRef ds:uri="http://schemas.microsoft.com/sharepoint/v3/contenttype/forms"/>
  </ds:schemaRefs>
</ds:datastoreItem>
</file>

<file path=customXml/itemProps3.xml><?xml version="1.0" encoding="utf-8"?>
<ds:datastoreItem xmlns:ds="http://schemas.openxmlformats.org/officeDocument/2006/customXml" ds:itemID="{755DEFE5-DD9E-48B4-B176-AB3A3785C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f2d417-e24e-418b-b657-2c5bed5c5142"/>
    <ds:schemaRef ds:uri="79da7828-9d60-44e6-ba64-62a642c22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F5D014-98FC-4279-9AE8-E855E3F75D3E}">
  <ds:schemaRefs>
    <ds:schemaRef ds:uri="http://www.imanage.com/work/xmlschema"/>
  </ds:schemaRefs>
</ds:datastoreItem>
</file>

<file path=customXml/itemProps5.xml><?xml version="1.0" encoding="utf-8"?>
<ds:datastoreItem xmlns:ds="http://schemas.openxmlformats.org/officeDocument/2006/customXml" ds:itemID="{3ED28709-9FD3-4C62-9446-95297DF6C4ED}">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90B49199-EAE3-44D2-A19C-FFA9F3236C80}">
  <ds:schemaRefs/>
</ds:datastoreItem>
</file>

<file path=customXml/itemProps7.xml><?xml version="1.0" encoding="utf-8"?>
<ds:datastoreItem xmlns:ds="http://schemas.openxmlformats.org/officeDocument/2006/customXml" ds:itemID="{7070EB38-D7EE-45B9-AF53-AD27EA788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662</Words>
  <Characters>3455</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Gursh Chana</dc:creator>
  <cp:keywords/>
  <dc:description/>
  <cp:lastModifiedBy>Info</cp:lastModifiedBy>
  <cp:revision>2</cp:revision>
  <cp:lastPrinted>2022-06-23T09:41:00Z</cp:lastPrinted>
  <dcterms:created xsi:type="dcterms:W3CDTF">2022-06-23T09:42:00Z</dcterms:created>
  <dcterms:modified xsi:type="dcterms:W3CDTF">2022-06-23T09:42:00Z</dcterms:modified>
</cp:coreProperties>
</file>